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73" w:rsidRPr="002E2C7F" w:rsidRDefault="003F3F73" w:rsidP="003F3F73">
      <w:pPr>
        <w:spacing w:line="240" w:lineRule="exact"/>
        <w:jc w:val="center"/>
        <w:rPr>
          <w:sz w:val="28"/>
          <w:szCs w:val="28"/>
        </w:rPr>
      </w:pPr>
      <w:r w:rsidRPr="002E2C7F">
        <w:rPr>
          <w:sz w:val="28"/>
          <w:szCs w:val="28"/>
        </w:rPr>
        <w:t>ПЕРЕЧЕНЬ</w:t>
      </w:r>
    </w:p>
    <w:p w:rsidR="003F3F73" w:rsidRDefault="003F3F73" w:rsidP="003F3F73">
      <w:pPr>
        <w:spacing w:before="120" w:line="240" w:lineRule="exact"/>
        <w:jc w:val="center"/>
        <w:rPr>
          <w:color w:val="000000"/>
          <w:sz w:val="28"/>
          <w:szCs w:val="28"/>
        </w:rPr>
      </w:pPr>
      <w:r w:rsidRPr="002E2C7F">
        <w:rPr>
          <w:color w:val="000000"/>
          <w:sz w:val="28"/>
          <w:szCs w:val="28"/>
        </w:rPr>
        <w:t xml:space="preserve">вопросов </w:t>
      </w:r>
      <w:r w:rsidRPr="00EA3831">
        <w:rPr>
          <w:bCs/>
          <w:color w:val="000000"/>
          <w:sz w:val="28"/>
          <w:szCs w:val="28"/>
        </w:rPr>
        <w:t xml:space="preserve">с вариантами ответов </w:t>
      </w:r>
      <w:r w:rsidRPr="002E2C7F">
        <w:rPr>
          <w:color w:val="000000"/>
          <w:sz w:val="28"/>
          <w:szCs w:val="28"/>
        </w:rPr>
        <w:t>для подготовки к тестированию</w:t>
      </w:r>
      <w:r w:rsidR="00FD4ECE">
        <w:rPr>
          <w:color w:val="000000"/>
          <w:sz w:val="28"/>
          <w:szCs w:val="28"/>
        </w:rPr>
        <w:t xml:space="preserve"> </w:t>
      </w:r>
      <w:r w:rsidRPr="002E2C7F">
        <w:rPr>
          <w:color w:val="000000"/>
          <w:sz w:val="28"/>
          <w:szCs w:val="28"/>
        </w:rPr>
        <w:t xml:space="preserve">кандидатов </w:t>
      </w:r>
      <w:r w:rsidRPr="00FD4ECE">
        <w:rPr>
          <w:color w:val="000000"/>
          <w:sz w:val="28"/>
          <w:szCs w:val="28"/>
        </w:rPr>
        <w:t xml:space="preserve">на </w:t>
      </w:r>
      <w:r w:rsidR="00FD4ECE" w:rsidRPr="00FD4ECE">
        <w:rPr>
          <w:color w:val="000000"/>
          <w:sz w:val="28"/>
          <w:szCs w:val="28"/>
        </w:rPr>
        <w:t xml:space="preserve">включение в </w:t>
      </w:r>
      <w:r w:rsidRPr="00FD4ECE">
        <w:rPr>
          <w:color w:val="000000"/>
          <w:sz w:val="28"/>
          <w:szCs w:val="28"/>
        </w:rPr>
        <w:t xml:space="preserve">кадровый резерв </w:t>
      </w:r>
      <w:r w:rsidR="00FD4ECE" w:rsidRPr="00FD4ECE">
        <w:rPr>
          <w:color w:val="000000"/>
          <w:sz w:val="28"/>
          <w:szCs w:val="28"/>
        </w:rPr>
        <w:t xml:space="preserve">для </w:t>
      </w:r>
      <w:r w:rsidRPr="00FD4ECE">
        <w:rPr>
          <w:color w:val="000000"/>
          <w:sz w:val="28"/>
          <w:szCs w:val="28"/>
        </w:rPr>
        <w:t>замещени</w:t>
      </w:r>
      <w:r w:rsidR="00FD4ECE" w:rsidRPr="00FD4ECE">
        <w:rPr>
          <w:color w:val="000000"/>
          <w:sz w:val="28"/>
          <w:szCs w:val="28"/>
        </w:rPr>
        <w:t>я</w:t>
      </w:r>
      <w:r w:rsidRPr="00FD4ECE">
        <w:rPr>
          <w:color w:val="000000"/>
          <w:sz w:val="28"/>
          <w:szCs w:val="28"/>
        </w:rPr>
        <w:t xml:space="preserve"> вакантной должности </w:t>
      </w:r>
      <w:r w:rsidR="00FD4ECE">
        <w:rPr>
          <w:color w:val="000000"/>
          <w:sz w:val="28"/>
          <w:szCs w:val="28"/>
        </w:rPr>
        <w:br/>
      </w:r>
      <w:r w:rsidRPr="00AD67BF">
        <w:rPr>
          <w:color w:val="000000"/>
          <w:sz w:val="28"/>
          <w:szCs w:val="28"/>
        </w:rPr>
        <w:t>государственной гражданской службы края</w:t>
      </w:r>
      <w:r w:rsidR="00FD4ECE">
        <w:rPr>
          <w:color w:val="000000"/>
          <w:sz w:val="28"/>
          <w:szCs w:val="28"/>
        </w:rPr>
        <w:t xml:space="preserve"> </w:t>
      </w:r>
      <w:r w:rsidRPr="00AD67BF">
        <w:rPr>
          <w:bCs/>
          <w:sz w:val="28"/>
          <w:szCs w:val="28"/>
        </w:rPr>
        <w:t xml:space="preserve">начальника отдела </w:t>
      </w:r>
      <w:r w:rsidR="00FD4ECE">
        <w:rPr>
          <w:bCs/>
          <w:sz w:val="28"/>
          <w:szCs w:val="28"/>
        </w:rPr>
        <w:br/>
      </w:r>
      <w:r w:rsidRPr="00AD67BF">
        <w:rPr>
          <w:bCs/>
          <w:sz w:val="28"/>
          <w:szCs w:val="28"/>
        </w:rPr>
        <w:t>по защите социально-экономических и культурных прав граждан аппарата Уполномоченного</w:t>
      </w:r>
      <w:r w:rsidRPr="002E2C7F">
        <w:rPr>
          <w:bCs/>
          <w:sz w:val="28"/>
          <w:szCs w:val="28"/>
        </w:rPr>
        <w:t xml:space="preserve"> по правам человека в</w:t>
      </w:r>
      <w:r>
        <w:rPr>
          <w:bCs/>
          <w:sz w:val="28"/>
          <w:szCs w:val="28"/>
        </w:rPr>
        <w:t> </w:t>
      </w:r>
      <w:r w:rsidRPr="002E2C7F">
        <w:rPr>
          <w:bCs/>
          <w:sz w:val="28"/>
          <w:szCs w:val="28"/>
        </w:rPr>
        <w:t>Хабаровском крае</w:t>
      </w:r>
      <w:r w:rsidRPr="002E2C7F">
        <w:rPr>
          <w:color w:val="000000"/>
          <w:sz w:val="28"/>
          <w:szCs w:val="28"/>
        </w:rPr>
        <w:t xml:space="preserve"> </w:t>
      </w:r>
    </w:p>
    <w:p w:rsidR="003F3F73" w:rsidRPr="002E2C7F" w:rsidRDefault="003F3F73" w:rsidP="003F3F73">
      <w:pPr>
        <w:jc w:val="center"/>
        <w:rPr>
          <w:bCs/>
          <w:sz w:val="28"/>
          <w:szCs w:val="28"/>
        </w:rPr>
      </w:pPr>
    </w:p>
    <w:p w:rsidR="003F3F73" w:rsidRPr="001C518C" w:rsidRDefault="00966982" w:rsidP="003F3F73">
      <w:pPr>
        <w:autoSpaceDE w:val="0"/>
        <w:autoSpaceDN w:val="0"/>
        <w:adjustRightInd w:val="0"/>
        <w:ind w:firstLine="709"/>
        <w:jc w:val="both"/>
        <w:rPr>
          <w:b/>
          <w:sz w:val="28"/>
          <w:szCs w:val="28"/>
        </w:rPr>
      </w:pPr>
      <w:r>
        <w:rPr>
          <w:b/>
          <w:bCs/>
          <w:sz w:val="28"/>
          <w:szCs w:val="28"/>
        </w:rPr>
        <w:t>1</w:t>
      </w:r>
      <w:r w:rsidR="003F3F73" w:rsidRPr="001C518C">
        <w:rPr>
          <w:b/>
          <w:bCs/>
          <w:sz w:val="28"/>
          <w:szCs w:val="28"/>
        </w:rPr>
        <w:t>.</w:t>
      </w:r>
      <w:r w:rsidR="003F3F73" w:rsidRPr="001C518C">
        <w:rPr>
          <w:sz w:val="28"/>
          <w:szCs w:val="28"/>
        </w:rPr>
        <w:t xml:space="preserve"> </w:t>
      </w:r>
      <w:r w:rsidR="003F3F73" w:rsidRPr="001C518C">
        <w:rPr>
          <w:b/>
          <w:sz w:val="28"/>
          <w:szCs w:val="28"/>
        </w:rPr>
        <w:t>В соответствии с Уставом Хабаровского края право законодательной инициативы в Законодательной Думе Хабаровского края не принадлежит:</w:t>
      </w:r>
    </w:p>
    <w:p w:rsidR="003F3F73" w:rsidRPr="001C518C" w:rsidRDefault="003F3F73" w:rsidP="003F3F73">
      <w:pPr>
        <w:autoSpaceDE w:val="0"/>
        <w:autoSpaceDN w:val="0"/>
        <w:adjustRightInd w:val="0"/>
        <w:ind w:firstLine="709"/>
        <w:jc w:val="both"/>
        <w:rPr>
          <w:sz w:val="28"/>
          <w:szCs w:val="28"/>
        </w:rPr>
      </w:pPr>
      <w:r w:rsidRPr="001C518C">
        <w:rPr>
          <w:sz w:val="28"/>
          <w:szCs w:val="28"/>
        </w:rPr>
        <w:t>А. Представительным органам муниципальных образований края;</w:t>
      </w:r>
    </w:p>
    <w:p w:rsidR="003F3F73" w:rsidRPr="001C518C" w:rsidRDefault="003F3F73" w:rsidP="003F3F73">
      <w:pPr>
        <w:autoSpaceDE w:val="0"/>
        <w:autoSpaceDN w:val="0"/>
        <w:adjustRightInd w:val="0"/>
        <w:ind w:firstLine="709"/>
        <w:jc w:val="both"/>
        <w:outlineLvl w:val="1"/>
        <w:rPr>
          <w:sz w:val="28"/>
          <w:szCs w:val="28"/>
        </w:rPr>
      </w:pPr>
      <w:r w:rsidRPr="001C518C">
        <w:rPr>
          <w:sz w:val="28"/>
          <w:szCs w:val="28"/>
        </w:rPr>
        <w:t>Б. Уполномоченному по правам человека в Хабаровском крае</w:t>
      </w:r>
    </w:p>
    <w:p w:rsidR="003F3F73" w:rsidRPr="001C518C" w:rsidRDefault="003F3F73" w:rsidP="003F3F73">
      <w:pPr>
        <w:autoSpaceDE w:val="0"/>
        <w:autoSpaceDN w:val="0"/>
        <w:adjustRightInd w:val="0"/>
        <w:ind w:firstLine="709"/>
        <w:jc w:val="both"/>
        <w:rPr>
          <w:sz w:val="28"/>
          <w:szCs w:val="28"/>
        </w:rPr>
      </w:pPr>
      <w:r w:rsidRPr="001C518C">
        <w:rPr>
          <w:sz w:val="28"/>
          <w:szCs w:val="28"/>
        </w:rPr>
        <w:t>В. Прокурору Хабаровского края;</w:t>
      </w:r>
    </w:p>
    <w:p w:rsidR="003F3F73" w:rsidRPr="001C518C" w:rsidRDefault="003F3F73" w:rsidP="003F3F73">
      <w:pPr>
        <w:autoSpaceDE w:val="0"/>
        <w:autoSpaceDN w:val="0"/>
        <w:adjustRightInd w:val="0"/>
        <w:ind w:firstLine="709"/>
        <w:jc w:val="both"/>
        <w:rPr>
          <w:sz w:val="28"/>
          <w:szCs w:val="28"/>
        </w:rPr>
      </w:pPr>
      <w:r w:rsidRPr="001C518C">
        <w:rPr>
          <w:sz w:val="28"/>
          <w:szCs w:val="28"/>
        </w:rPr>
        <w:t>Г. Главному управлению Министерства юстиции Российской Федерации по Хабаровскому краю и Еврейской автономной области.</w:t>
      </w:r>
    </w:p>
    <w:p w:rsidR="003F3F73" w:rsidRDefault="003F3F73" w:rsidP="003F3F73">
      <w:pPr>
        <w:autoSpaceDE w:val="0"/>
        <w:autoSpaceDN w:val="0"/>
        <w:adjustRightInd w:val="0"/>
        <w:ind w:firstLine="709"/>
        <w:jc w:val="both"/>
        <w:outlineLvl w:val="1"/>
        <w:rPr>
          <w:color w:val="FF0000"/>
          <w:sz w:val="28"/>
          <w:szCs w:val="28"/>
        </w:rPr>
      </w:pPr>
    </w:p>
    <w:p w:rsidR="003F3F73" w:rsidRPr="002E31AF" w:rsidRDefault="00966982" w:rsidP="003F3F73">
      <w:pPr>
        <w:autoSpaceDE w:val="0"/>
        <w:autoSpaceDN w:val="0"/>
        <w:adjustRightInd w:val="0"/>
        <w:ind w:firstLine="709"/>
        <w:jc w:val="both"/>
        <w:outlineLvl w:val="2"/>
        <w:rPr>
          <w:b/>
          <w:sz w:val="28"/>
          <w:szCs w:val="28"/>
        </w:rPr>
      </w:pPr>
      <w:r>
        <w:rPr>
          <w:b/>
          <w:bCs/>
          <w:sz w:val="28"/>
          <w:szCs w:val="28"/>
        </w:rPr>
        <w:t>2</w:t>
      </w:r>
      <w:r w:rsidR="003F3F73" w:rsidRPr="002E31AF">
        <w:rPr>
          <w:b/>
          <w:bCs/>
          <w:sz w:val="28"/>
          <w:szCs w:val="28"/>
        </w:rPr>
        <w:t>. В течение какого срока в соответствии с Гражданским</w:t>
      </w:r>
      <w:r w:rsidR="003F3F73" w:rsidRPr="002E31AF">
        <w:rPr>
          <w:b/>
          <w:sz w:val="28"/>
          <w:szCs w:val="28"/>
        </w:rPr>
        <w:t xml:space="preserve"> процессуальным кодексом Российской Федерации подается апелляционная жалоба?</w:t>
      </w:r>
    </w:p>
    <w:p w:rsidR="003F3F73" w:rsidRPr="002E31AF" w:rsidRDefault="003F3F73" w:rsidP="003F3F73">
      <w:pPr>
        <w:autoSpaceDE w:val="0"/>
        <w:autoSpaceDN w:val="0"/>
        <w:adjustRightInd w:val="0"/>
        <w:ind w:firstLine="709"/>
        <w:jc w:val="both"/>
        <w:rPr>
          <w:rFonts w:eastAsiaTheme="minorHAnsi"/>
          <w:sz w:val="28"/>
          <w:szCs w:val="28"/>
          <w:lang w:eastAsia="en-US"/>
        </w:rPr>
      </w:pPr>
      <w:r w:rsidRPr="002E31AF">
        <w:rPr>
          <w:sz w:val="28"/>
          <w:szCs w:val="28"/>
        </w:rPr>
        <w:t xml:space="preserve">А. Апелляционная </w:t>
      </w:r>
      <w:r w:rsidRPr="002E31AF">
        <w:rPr>
          <w:rFonts w:eastAsiaTheme="minorHAnsi"/>
          <w:sz w:val="28"/>
          <w:szCs w:val="28"/>
          <w:lang w:eastAsia="en-US"/>
        </w:rPr>
        <w:t>жалоба может быть подана в срок, не превышающий трех месяцев со дня принятия решения суда в окончательной форме, если не установлены иные сроки.</w:t>
      </w:r>
    </w:p>
    <w:p w:rsidR="003F3F73" w:rsidRPr="002E31AF" w:rsidRDefault="003F3F73" w:rsidP="003F3F73">
      <w:pPr>
        <w:autoSpaceDE w:val="0"/>
        <w:autoSpaceDN w:val="0"/>
        <w:adjustRightInd w:val="0"/>
        <w:ind w:firstLine="709"/>
        <w:jc w:val="both"/>
        <w:rPr>
          <w:rFonts w:eastAsiaTheme="minorHAnsi"/>
          <w:sz w:val="28"/>
          <w:szCs w:val="28"/>
          <w:lang w:eastAsia="en-US"/>
        </w:rPr>
      </w:pPr>
      <w:r w:rsidRPr="002E31AF">
        <w:rPr>
          <w:sz w:val="28"/>
          <w:szCs w:val="28"/>
        </w:rPr>
        <w:t xml:space="preserve">Б. </w:t>
      </w:r>
      <w:r w:rsidRPr="002E31AF">
        <w:rPr>
          <w:rFonts w:eastAsiaTheme="minorHAnsi"/>
          <w:sz w:val="28"/>
          <w:szCs w:val="28"/>
          <w:lang w:eastAsia="en-US"/>
        </w:rPr>
        <w:t>Апелляционная жалоба может быть подана в течение десяти дней со дня принятия решения суда в окончательной форме, если не установлены иные сроки.</w:t>
      </w:r>
    </w:p>
    <w:p w:rsidR="003F3F73" w:rsidRPr="002E31AF" w:rsidRDefault="003F3F73" w:rsidP="003F3F73">
      <w:pPr>
        <w:autoSpaceDE w:val="0"/>
        <w:autoSpaceDN w:val="0"/>
        <w:adjustRightInd w:val="0"/>
        <w:ind w:firstLine="709"/>
        <w:jc w:val="both"/>
        <w:rPr>
          <w:rFonts w:eastAsiaTheme="minorHAnsi"/>
          <w:sz w:val="28"/>
          <w:szCs w:val="28"/>
          <w:lang w:eastAsia="en-US"/>
        </w:rPr>
      </w:pPr>
      <w:r w:rsidRPr="002E31AF">
        <w:rPr>
          <w:rFonts w:eastAsiaTheme="minorHAnsi"/>
          <w:sz w:val="28"/>
          <w:szCs w:val="28"/>
          <w:lang w:eastAsia="en-US"/>
        </w:rPr>
        <w:t>В. Апелляционная жалоба может быть подана в течение месяца со дня принятия решения суда в окончательной форме, если не установлены иные сроки.</w:t>
      </w:r>
    </w:p>
    <w:p w:rsidR="003F3F73" w:rsidRDefault="003F3F73" w:rsidP="003F3F73">
      <w:pPr>
        <w:autoSpaceDE w:val="0"/>
        <w:autoSpaceDN w:val="0"/>
        <w:adjustRightInd w:val="0"/>
        <w:ind w:firstLine="540"/>
        <w:jc w:val="both"/>
        <w:rPr>
          <w:rFonts w:eastAsiaTheme="minorHAnsi"/>
          <w:sz w:val="28"/>
          <w:szCs w:val="28"/>
          <w:lang w:eastAsia="en-US"/>
        </w:rPr>
      </w:pPr>
    </w:p>
    <w:p w:rsidR="003F3F73" w:rsidRPr="00E12CC5" w:rsidRDefault="00966982" w:rsidP="003F3F73">
      <w:pPr>
        <w:autoSpaceDE w:val="0"/>
        <w:autoSpaceDN w:val="0"/>
        <w:adjustRightInd w:val="0"/>
        <w:ind w:firstLine="709"/>
        <w:jc w:val="both"/>
        <w:outlineLvl w:val="0"/>
        <w:rPr>
          <w:rFonts w:eastAsiaTheme="minorHAnsi"/>
          <w:b/>
          <w:bCs/>
          <w:sz w:val="28"/>
          <w:szCs w:val="28"/>
          <w:lang w:eastAsia="en-US"/>
        </w:rPr>
      </w:pPr>
      <w:r>
        <w:rPr>
          <w:b/>
          <w:bCs/>
          <w:sz w:val="28"/>
          <w:szCs w:val="28"/>
        </w:rPr>
        <w:t>3</w:t>
      </w:r>
      <w:r w:rsidR="003F3F73" w:rsidRPr="00E12CC5">
        <w:rPr>
          <w:b/>
          <w:bCs/>
          <w:sz w:val="28"/>
          <w:szCs w:val="28"/>
        </w:rPr>
        <w:t>. В течение какого срока</w:t>
      </w:r>
      <w:r w:rsidR="003F3F73" w:rsidRPr="00E12CC5">
        <w:rPr>
          <w:rFonts w:eastAsiaTheme="minorHAnsi"/>
          <w:b/>
          <w:bCs/>
          <w:sz w:val="28"/>
          <w:szCs w:val="28"/>
          <w:lang w:eastAsia="en-US"/>
        </w:rPr>
        <w:t xml:space="preserve"> в соответствии с </w:t>
      </w:r>
      <w:r w:rsidR="003F3F73" w:rsidRPr="00E12CC5">
        <w:rPr>
          <w:b/>
          <w:bCs/>
          <w:sz w:val="28"/>
          <w:szCs w:val="28"/>
        </w:rPr>
        <w:t xml:space="preserve">Кодексом административного судопроизводства Российской Федерации </w:t>
      </w:r>
      <w:r w:rsidR="003F3F73" w:rsidRPr="00E12CC5">
        <w:rPr>
          <w:rFonts w:eastAsiaTheme="minorHAnsi"/>
          <w:b/>
          <w:bCs/>
          <w:sz w:val="28"/>
          <w:szCs w:val="28"/>
          <w:lang w:eastAsia="en-US"/>
        </w:rPr>
        <w:t xml:space="preserve">гражданин, организация, иные лица вправе оспорить решения, действия(бездействия)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если им </w:t>
      </w:r>
      <w:r w:rsidR="003F3F73" w:rsidRPr="00E12CC5">
        <w:rPr>
          <w:b/>
          <w:bCs/>
          <w:sz w:val="28"/>
          <w:szCs w:val="28"/>
        </w:rPr>
        <w:t>стало известно о нарушении их прав, свобод и законных интересов?</w:t>
      </w:r>
    </w:p>
    <w:p w:rsidR="003F3F73" w:rsidRPr="00E12CC5" w:rsidRDefault="003F3F73" w:rsidP="003F3F73">
      <w:pPr>
        <w:autoSpaceDE w:val="0"/>
        <w:autoSpaceDN w:val="0"/>
        <w:adjustRightInd w:val="0"/>
        <w:ind w:firstLine="709"/>
        <w:jc w:val="both"/>
        <w:rPr>
          <w:rFonts w:eastAsiaTheme="minorHAnsi"/>
          <w:sz w:val="28"/>
          <w:szCs w:val="28"/>
          <w:lang w:eastAsia="en-US"/>
        </w:rPr>
      </w:pPr>
      <w:r w:rsidRPr="00E12CC5">
        <w:rPr>
          <w:rFonts w:eastAsiaTheme="minorHAnsi"/>
          <w:sz w:val="28"/>
          <w:szCs w:val="28"/>
          <w:lang w:eastAsia="en-US"/>
        </w:rPr>
        <w:t>А. В течение трех месяцев со дня, когда гражданину, организации, иному лицу стало известно о нарушении их прав, свобод и законных интересов, если не установлены иные сроки обращения с административным исковым заявлением в суд.</w:t>
      </w:r>
    </w:p>
    <w:p w:rsidR="003F3F73" w:rsidRPr="00E12CC5" w:rsidRDefault="003F3F73" w:rsidP="003F3F73">
      <w:pPr>
        <w:autoSpaceDE w:val="0"/>
        <w:autoSpaceDN w:val="0"/>
        <w:adjustRightInd w:val="0"/>
        <w:ind w:firstLine="709"/>
        <w:jc w:val="both"/>
        <w:rPr>
          <w:rFonts w:eastAsiaTheme="minorHAnsi"/>
          <w:sz w:val="28"/>
          <w:szCs w:val="28"/>
          <w:lang w:eastAsia="en-US"/>
        </w:rPr>
      </w:pPr>
      <w:r w:rsidRPr="00E12CC5">
        <w:rPr>
          <w:sz w:val="28"/>
          <w:szCs w:val="28"/>
        </w:rPr>
        <w:t xml:space="preserve">Б. </w:t>
      </w:r>
      <w:r w:rsidRPr="00E12CC5">
        <w:rPr>
          <w:rFonts w:eastAsiaTheme="minorHAnsi"/>
          <w:sz w:val="28"/>
          <w:szCs w:val="28"/>
          <w:lang w:eastAsia="en-US"/>
        </w:rPr>
        <w:t>В течение общеустановленного срока исковой давности – трех лет со дня, когда лицо узнало или должно было узнать о нарушении своего права.</w:t>
      </w:r>
    </w:p>
    <w:p w:rsidR="003F3F73" w:rsidRDefault="003F3F73" w:rsidP="003F3F73">
      <w:pPr>
        <w:autoSpaceDE w:val="0"/>
        <w:autoSpaceDN w:val="0"/>
        <w:adjustRightInd w:val="0"/>
        <w:ind w:firstLine="709"/>
        <w:jc w:val="both"/>
        <w:outlineLvl w:val="2"/>
        <w:rPr>
          <w:rFonts w:eastAsiaTheme="minorHAnsi"/>
          <w:sz w:val="28"/>
          <w:szCs w:val="28"/>
          <w:lang w:eastAsia="en-US"/>
        </w:rPr>
      </w:pPr>
      <w:r w:rsidRPr="00E12CC5">
        <w:rPr>
          <w:sz w:val="28"/>
          <w:szCs w:val="28"/>
        </w:rPr>
        <w:t xml:space="preserve">В. </w:t>
      </w:r>
      <w:r w:rsidRPr="00E12CC5">
        <w:rPr>
          <w:rFonts w:eastAsiaTheme="minorHAnsi"/>
          <w:sz w:val="28"/>
          <w:szCs w:val="28"/>
          <w:lang w:eastAsia="en-US"/>
        </w:rPr>
        <w:t>В течение одного месяца со дня, когда гражданину, организации, иному лицу стало известно о нарушении их прав, свобод и законных интересов, если не установлены иные сроки обращения с административным исковым заявлением в суд.</w:t>
      </w:r>
    </w:p>
    <w:p w:rsidR="00966982" w:rsidRPr="00E12CC5" w:rsidRDefault="00966982" w:rsidP="003F3F73">
      <w:pPr>
        <w:autoSpaceDE w:val="0"/>
        <w:autoSpaceDN w:val="0"/>
        <w:adjustRightInd w:val="0"/>
        <w:ind w:firstLine="709"/>
        <w:jc w:val="both"/>
        <w:outlineLvl w:val="2"/>
        <w:rPr>
          <w:sz w:val="28"/>
          <w:szCs w:val="28"/>
        </w:rPr>
      </w:pPr>
    </w:p>
    <w:p w:rsidR="003F3F73" w:rsidRPr="00E8422E" w:rsidRDefault="00966982" w:rsidP="003F3F73">
      <w:pPr>
        <w:autoSpaceDE w:val="0"/>
        <w:autoSpaceDN w:val="0"/>
        <w:adjustRightInd w:val="0"/>
        <w:ind w:firstLine="708"/>
        <w:jc w:val="both"/>
        <w:rPr>
          <w:b/>
          <w:sz w:val="28"/>
          <w:szCs w:val="28"/>
        </w:rPr>
      </w:pPr>
      <w:bookmarkStart w:id="0" w:name="Par20"/>
      <w:bookmarkEnd w:id="0"/>
      <w:r>
        <w:rPr>
          <w:b/>
          <w:sz w:val="28"/>
          <w:szCs w:val="28"/>
        </w:rPr>
        <w:lastRenderedPageBreak/>
        <w:t>4</w:t>
      </w:r>
      <w:r w:rsidR="003F3F73" w:rsidRPr="00E8422E">
        <w:rPr>
          <w:b/>
          <w:sz w:val="28"/>
          <w:szCs w:val="28"/>
        </w:rPr>
        <w:t>. К судебным постановлениям в соответствии с Гражданским процессуальным кодексом Российской Федерации относятся:</w:t>
      </w:r>
    </w:p>
    <w:p w:rsidR="003F3F73" w:rsidRPr="00E8422E" w:rsidRDefault="003F3F73" w:rsidP="003F3F73">
      <w:pPr>
        <w:autoSpaceDE w:val="0"/>
        <w:autoSpaceDN w:val="0"/>
        <w:adjustRightInd w:val="0"/>
        <w:ind w:firstLine="709"/>
        <w:jc w:val="both"/>
        <w:rPr>
          <w:sz w:val="28"/>
          <w:szCs w:val="28"/>
        </w:rPr>
      </w:pPr>
      <w:r w:rsidRPr="00E8422E">
        <w:rPr>
          <w:sz w:val="28"/>
          <w:szCs w:val="28"/>
        </w:rPr>
        <w:t>А. Решения суда, распоряжения и требования.</w:t>
      </w:r>
    </w:p>
    <w:p w:rsidR="003F3F73" w:rsidRPr="00E8422E" w:rsidRDefault="003F3F73" w:rsidP="003F3F73">
      <w:pPr>
        <w:autoSpaceDE w:val="0"/>
        <w:autoSpaceDN w:val="0"/>
        <w:adjustRightInd w:val="0"/>
        <w:ind w:firstLine="709"/>
        <w:jc w:val="both"/>
        <w:rPr>
          <w:sz w:val="28"/>
          <w:szCs w:val="28"/>
        </w:rPr>
      </w:pPr>
      <w:r w:rsidRPr="00E8422E">
        <w:rPr>
          <w:sz w:val="28"/>
          <w:szCs w:val="28"/>
        </w:rPr>
        <w:t>Б. Судебные приказы, решения суда, определения суда, постановления президиума суда надзорной инстанции.</w:t>
      </w:r>
    </w:p>
    <w:p w:rsidR="003F3F73" w:rsidRPr="00E8422E" w:rsidRDefault="003F3F73" w:rsidP="003F3F73">
      <w:pPr>
        <w:autoSpaceDE w:val="0"/>
        <w:autoSpaceDN w:val="0"/>
        <w:adjustRightInd w:val="0"/>
        <w:ind w:firstLine="709"/>
        <w:jc w:val="both"/>
        <w:rPr>
          <w:sz w:val="28"/>
          <w:szCs w:val="28"/>
        </w:rPr>
      </w:pPr>
      <w:r w:rsidRPr="00E8422E">
        <w:rPr>
          <w:sz w:val="28"/>
          <w:szCs w:val="28"/>
        </w:rPr>
        <w:t>В. Определения, поручения и вызовы.</w:t>
      </w:r>
    </w:p>
    <w:p w:rsidR="003F3F73" w:rsidRPr="00E8422E" w:rsidRDefault="003F3F73" w:rsidP="003F3F73">
      <w:pPr>
        <w:autoSpaceDE w:val="0"/>
        <w:autoSpaceDN w:val="0"/>
        <w:adjustRightInd w:val="0"/>
        <w:ind w:firstLine="709"/>
        <w:jc w:val="both"/>
        <w:rPr>
          <w:sz w:val="28"/>
          <w:szCs w:val="28"/>
        </w:rPr>
      </w:pPr>
      <w:r w:rsidRPr="00E8422E">
        <w:rPr>
          <w:sz w:val="28"/>
          <w:szCs w:val="28"/>
        </w:rPr>
        <w:t>Г. Все ответы правильные.</w:t>
      </w:r>
    </w:p>
    <w:p w:rsidR="003F3F73" w:rsidRPr="00E8422E" w:rsidRDefault="003F3F73" w:rsidP="003F3F73">
      <w:pPr>
        <w:autoSpaceDE w:val="0"/>
        <w:autoSpaceDN w:val="0"/>
        <w:adjustRightInd w:val="0"/>
        <w:ind w:firstLine="709"/>
        <w:jc w:val="both"/>
        <w:rPr>
          <w:sz w:val="28"/>
          <w:szCs w:val="28"/>
        </w:rPr>
      </w:pPr>
    </w:p>
    <w:p w:rsidR="003F3F73" w:rsidRPr="00744392" w:rsidRDefault="00966982" w:rsidP="003F3F73">
      <w:pPr>
        <w:autoSpaceDE w:val="0"/>
        <w:autoSpaceDN w:val="0"/>
        <w:adjustRightInd w:val="0"/>
        <w:ind w:firstLine="709"/>
        <w:jc w:val="both"/>
        <w:outlineLvl w:val="0"/>
        <w:rPr>
          <w:rFonts w:eastAsiaTheme="minorHAnsi"/>
          <w:b/>
          <w:bCs/>
          <w:sz w:val="28"/>
          <w:szCs w:val="28"/>
          <w:lang w:eastAsia="en-US"/>
        </w:rPr>
      </w:pPr>
      <w:r>
        <w:rPr>
          <w:rFonts w:eastAsiaTheme="minorHAnsi"/>
          <w:b/>
          <w:bCs/>
          <w:sz w:val="28"/>
          <w:szCs w:val="28"/>
          <w:lang w:eastAsia="en-US"/>
        </w:rPr>
        <w:t>5</w:t>
      </w:r>
      <w:r w:rsidR="003F3F73" w:rsidRPr="00744392">
        <w:rPr>
          <w:rFonts w:eastAsiaTheme="minorHAnsi"/>
          <w:b/>
          <w:bCs/>
          <w:sz w:val="28"/>
          <w:szCs w:val="28"/>
          <w:lang w:eastAsia="en-US"/>
        </w:rPr>
        <w:t>. К основным способам защиты трудовых прав и свобод, установленным Трудовым кодексом Российской Федерации, не относится:</w:t>
      </w:r>
    </w:p>
    <w:p w:rsidR="003F3F73" w:rsidRPr="00744392" w:rsidRDefault="003F3F73" w:rsidP="003F3F73">
      <w:pPr>
        <w:autoSpaceDE w:val="0"/>
        <w:autoSpaceDN w:val="0"/>
        <w:adjustRightInd w:val="0"/>
        <w:ind w:firstLine="709"/>
        <w:jc w:val="both"/>
        <w:rPr>
          <w:rFonts w:eastAsiaTheme="minorHAnsi"/>
          <w:sz w:val="28"/>
          <w:szCs w:val="28"/>
          <w:lang w:eastAsia="en-US"/>
        </w:rPr>
      </w:pPr>
      <w:r w:rsidRPr="00744392">
        <w:rPr>
          <w:rFonts w:eastAsiaTheme="minorHAnsi"/>
          <w:sz w:val="28"/>
          <w:szCs w:val="28"/>
          <w:lang w:eastAsia="en-US"/>
        </w:rPr>
        <w:t>А. Самозащита работниками трудовых прав.</w:t>
      </w:r>
    </w:p>
    <w:p w:rsidR="003F3F73" w:rsidRPr="00744392" w:rsidRDefault="003F3F73" w:rsidP="003F3F73">
      <w:pPr>
        <w:autoSpaceDE w:val="0"/>
        <w:autoSpaceDN w:val="0"/>
        <w:adjustRightInd w:val="0"/>
        <w:ind w:firstLine="709"/>
        <w:jc w:val="both"/>
        <w:rPr>
          <w:rFonts w:eastAsiaTheme="minorHAnsi"/>
          <w:sz w:val="28"/>
          <w:szCs w:val="28"/>
          <w:lang w:eastAsia="en-US"/>
        </w:rPr>
      </w:pPr>
      <w:r w:rsidRPr="00744392">
        <w:rPr>
          <w:rFonts w:eastAsiaTheme="minorHAnsi"/>
          <w:sz w:val="28"/>
          <w:szCs w:val="28"/>
          <w:lang w:eastAsia="en-US"/>
        </w:rPr>
        <w:t>Б. Защита трудовых прав и законных интересов работников профессиональными союзами.</w:t>
      </w:r>
    </w:p>
    <w:p w:rsidR="003F3F73" w:rsidRPr="00744392" w:rsidRDefault="003F3F73" w:rsidP="003F3F73">
      <w:pPr>
        <w:autoSpaceDE w:val="0"/>
        <w:autoSpaceDN w:val="0"/>
        <w:adjustRightInd w:val="0"/>
        <w:ind w:firstLine="709"/>
        <w:jc w:val="both"/>
        <w:rPr>
          <w:rFonts w:eastAsiaTheme="minorHAnsi"/>
          <w:sz w:val="28"/>
          <w:szCs w:val="28"/>
          <w:lang w:eastAsia="en-US"/>
        </w:rPr>
      </w:pPr>
      <w:r w:rsidRPr="00744392">
        <w:rPr>
          <w:rFonts w:eastAsiaTheme="minorHAnsi"/>
          <w:sz w:val="28"/>
          <w:szCs w:val="28"/>
          <w:lang w:eastAsia="en-US"/>
        </w:rPr>
        <w:t>В. Обращение к Уполномоченному по правам человека в Российской Федерации.</w:t>
      </w:r>
    </w:p>
    <w:p w:rsidR="003F3F73" w:rsidRPr="00744392" w:rsidRDefault="003F3F73" w:rsidP="003F3F73">
      <w:pPr>
        <w:autoSpaceDE w:val="0"/>
        <w:autoSpaceDN w:val="0"/>
        <w:adjustRightInd w:val="0"/>
        <w:ind w:firstLine="709"/>
        <w:jc w:val="both"/>
        <w:rPr>
          <w:rFonts w:eastAsiaTheme="minorHAnsi"/>
          <w:sz w:val="28"/>
          <w:szCs w:val="28"/>
          <w:lang w:eastAsia="en-US"/>
        </w:rPr>
      </w:pPr>
      <w:r w:rsidRPr="00744392">
        <w:rPr>
          <w:rFonts w:eastAsiaTheme="minorHAnsi"/>
          <w:sz w:val="28"/>
          <w:szCs w:val="28"/>
          <w:lang w:eastAsia="en-US"/>
        </w:rPr>
        <w:t>Г.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3F3F73" w:rsidRPr="00744392" w:rsidRDefault="003F3F73" w:rsidP="003F3F73">
      <w:pPr>
        <w:autoSpaceDE w:val="0"/>
        <w:autoSpaceDN w:val="0"/>
        <w:adjustRightInd w:val="0"/>
        <w:ind w:firstLine="709"/>
        <w:jc w:val="both"/>
        <w:rPr>
          <w:rFonts w:eastAsiaTheme="minorHAnsi"/>
          <w:sz w:val="28"/>
          <w:szCs w:val="28"/>
          <w:lang w:eastAsia="en-US"/>
        </w:rPr>
      </w:pPr>
      <w:r w:rsidRPr="00744392">
        <w:rPr>
          <w:rFonts w:eastAsiaTheme="minorHAnsi"/>
          <w:sz w:val="28"/>
          <w:szCs w:val="28"/>
          <w:lang w:eastAsia="en-US"/>
        </w:rPr>
        <w:t>Д. Судебная защита.</w:t>
      </w:r>
    </w:p>
    <w:p w:rsidR="003F3F73" w:rsidRPr="007E09E5" w:rsidRDefault="003F3F73" w:rsidP="003F3F73">
      <w:pPr>
        <w:autoSpaceDE w:val="0"/>
        <w:autoSpaceDN w:val="0"/>
        <w:adjustRightInd w:val="0"/>
        <w:ind w:firstLine="709"/>
        <w:jc w:val="both"/>
        <w:rPr>
          <w:rFonts w:eastAsiaTheme="minorHAnsi"/>
          <w:sz w:val="28"/>
          <w:szCs w:val="28"/>
          <w:lang w:eastAsia="en-US"/>
        </w:rPr>
      </w:pPr>
    </w:p>
    <w:p w:rsidR="0073463A" w:rsidRPr="003D06AD" w:rsidRDefault="00966982" w:rsidP="0073463A">
      <w:pPr>
        <w:pStyle w:val="p5"/>
        <w:spacing w:before="0" w:beforeAutospacing="0" w:after="0" w:afterAutospacing="0"/>
        <w:ind w:firstLine="709"/>
        <w:jc w:val="both"/>
        <w:rPr>
          <w:b/>
          <w:sz w:val="28"/>
          <w:szCs w:val="28"/>
        </w:rPr>
      </w:pPr>
      <w:r>
        <w:rPr>
          <w:b/>
          <w:sz w:val="28"/>
          <w:szCs w:val="28"/>
        </w:rPr>
        <w:t>6</w:t>
      </w:r>
      <w:r w:rsidR="003F3F73" w:rsidRPr="003D06AD">
        <w:rPr>
          <w:b/>
          <w:sz w:val="28"/>
          <w:szCs w:val="28"/>
        </w:rPr>
        <w:t xml:space="preserve">. </w:t>
      </w:r>
      <w:r w:rsidR="0073463A" w:rsidRPr="003D06AD">
        <w:rPr>
          <w:b/>
          <w:sz w:val="28"/>
          <w:szCs w:val="28"/>
        </w:rPr>
        <w:t>Конституционное право гражданина Российской Федерации на жилье означает что:</w:t>
      </w:r>
    </w:p>
    <w:p w:rsidR="0073463A" w:rsidRPr="00DD347C" w:rsidRDefault="0073463A" w:rsidP="0073463A">
      <w:pPr>
        <w:pStyle w:val="p5"/>
        <w:spacing w:before="0" w:beforeAutospacing="0" w:after="0" w:afterAutospacing="0"/>
        <w:ind w:firstLine="709"/>
        <w:jc w:val="both"/>
        <w:rPr>
          <w:sz w:val="28"/>
          <w:szCs w:val="28"/>
        </w:rPr>
      </w:pPr>
      <w:r w:rsidRPr="00DD347C">
        <w:rPr>
          <w:sz w:val="28"/>
          <w:szCs w:val="28"/>
        </w:rPr>
        <w:t>А. Каждый имеет право на жилище. Никто не может быть произвольно лишен жилища.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73463A" w:rsidRPr="00DD347C" w:rsidRDefault="0073463A" w:rsidP="0073463A">
      <w:pPr>
        <w:pStyle w:val="p5"/>
        <w:spacing w:before="0" w:beforeAutospacing="0" w:after="0" w:afterAutospacing="0"/>
        <w:ind w:firstLine="709"/>
        <w:jc w:val="both"/>
        <w:rPr>
          <w:sz w:val="28"/>
          <w:szCs w:val="28"/>
        </w:rPr>
      </w:pPr>
      <w:r w:rsidRPr="00DD347C">
        <w:rPr>
          <w:sz w:val="28"/>
          <w:szCs w:val="28"/>
        </w:rPr>
        <w:t xml:space="preserve">Б. Каждый гражданин имеет право на жилище. Органы </w:t>
      </w:r>
      <w:r>
        <w:rPr>
          <w:sz w:val="28"/>
          <w:szCs w:val="28"/>
        </w:rPr>
        <w:t>федеральной власти и субъектов Российской Федерации</w:t>
      </w:r>
      <w:r w:rsidRPr="00DD347C">
        <w:rPr>
          <w:sz w:val="28"/>
          <w:szCs w:val="28"/>
        </w:rPr>
        <w:t xml:space="preserve"> власти поощряют жилищное строительство, создают условия для осуществления права на жилище.</w:t>
      </w:r>
    </w:p>
    <w:p w:rsidR="0073463A" w:rsidRPr="00DD347C" w:rsidRDefault="0073463A" w:rsidP="0073463A">
      <w:pPr>
        <w:pStyle w:val="p5"/>
        <w:spacing w:before="0" w:beforeAutospacing="0" w:after="0" w:afterAutospacing="0"/>
        <w:ind w:firstLine="709"/>
        <w:jc w:val="both"/>
        <w:rPr>
          <w:sz w:val="28"/>
          <w:szCs w:val="28"/>
        </w:rPr>
      </w:pPr>
      <w:r w:rsidRPr="00DD347C">
        <w:rPr>
          <w:sz w:val="28"/>
          <w:szCs w:val="28"/>
        </w:rPr>
        <w:t>В. Каждый гражданин Российской Федерации имеет право на жилище из государственного и муниципального жилищного фонда.</w:t>
      </w:r>
      <w:r w:rsidRPr="00F908BD">
        <w:rPr>
          <w:sz w:val="28"/>
          <w:szCs w:val="28"/>
        </w:rPr>
        <w:t xml:space="preserve"> </w:t>
      </w:r>
      <w:r w:rsidRPr="00DD347C">
        <w:rPr>
          <w:sz w:val="28"/>
          <w:szCs w:val="28"/>
        </w:rPr>
        <w:t>Никто не может быть произвольно лишен жилища.</w:t>
      </w:r>
    </w:p>
    <w:p w:rsidR="0073463A" w:rsidRDefault="0073463A" w:rsidP="0073463A">
      <w:pPr>
        <w:ind w:firstLine="709"/>
        <w:jc w:val="both"/>
        <w:rPr>
          <w:b/>
          <w:szCs w:val="28"/>
        </w:rPr>
      </w:pPr>
    </w:p>
    <w:p w:rsidR="003F3F73" w:rsidRPr="007E09E5" w:rsidRDefault="00966982" w:rsidP="003F3F73">
      <w:pPr>
        <w:ind w:firstLine="709"/>
        <w:jc w:val="both"/>
        <w:rPr>
          <w:rFonts w:eastAsiaTheme="minorHAnsi"/>
          <w:b/>
          <w:bCs/>
          <w:sz w:val="28"/>
          <w:szCs w:val="28"/>
          <w:lang w:eastAsia="en-US"/>
        </w:rPr>
      </w:pPr>
      <w:r>
        <w:rPr>
          <w:b/>
          <w:bCs/>
          <w:sz w:val="28"/>
          <w:szCs w:val="28"/>
        </w:rPr>
        <w:t>7</w:t>
      </w:r>
      <w:r w:rsidR="003F3F73" w:rsidRPr="007E09E5">
        <w:rPr>
          <w:b/>
          <w:bCs/>
          <w:sz w:val="28"/>
          <w:szCs w:val="28"/>
        </w:rPr>
        <w:t xml:space="preserve">. В каком порядке должен быть направлен ответ гражданину на письменное обращение, если в нем не указаны </w:t>
      </w:r>
      <w:r w:rsidR="003F3F73" w:rsidRPr="007E09E5">
        <w:rPr>
          <w:rFonts w:eastAsiaTheme="minorHAnsi"/>
          <w:b/>
          <w:bCs/>
          <w:sz w:val="28"/>
          <w:szCs w:val="28"/>
          <w:lang w:eastAsia="en-US"/>
        </w:rPr>
        <w:t>фамилия гражданина, направившего обращение, или почтовый адрес, по которому должен быть направлен ответ.</w:t>
      </w:r>
    </w:p>
    <w:p w:rsidR="003F3F73" w:rsidRPr="007E09E5" w:rsidRDefault="003F3F73" w:rsidP="003F3F73">
      <w:pPr>
        <w:autoSpaceDE w:val="0"/>
        <w:autoSpaceDN w:val="0"/>
        <w:adjustRightInd w:val="0"/>
        <w:ind w:firstLine="709"/>
        <w:jc w:val="both"/>
        <w:outlineLvl w:val="0"/>
        <w:rPr>
          <w:rFonts w:eastAsiaTheme="minorHAnsi"/>
          <w:sz w:val="28"/>
          <w:szCs w:val="28"/>
          <w:lang w:eastAsia="en-US"/>
        </w:rPr>
      </w:pPr>
      <w:r w:rsidRPr="007E09E5">
        <w:rPr>
          <w:rFonts w:eastAsiaTheme="minorHAnsi"/>
          <w:sz w:val="28"/>
          <w:szCs w:val="28"/>
          <w:lang w:eastAsia="en-US"/>
        </w:rPr>
        <w:t xml:space="preserve">А. На обращение готовится ответ по существу поставленных вопросов, который приобщается к обращению без отправления гражданину. </w:t>
      </w:r>
    </w:p>
    <w:p w:rsidR="003F3F73" w:rsidRPr="007E09E5" w:rsidRDefault="003F3F73" w:rsidP="003F3F73">
      <w:pPr>
        <w:autoSpaceDE w:val="0"/>
        <w:autoSpaceDN w:val="0"/>
        <w:adjustRightInd w:val="0"/>
        <w:ind w:firstLine="709"/>
        <w:jc w:val="both"/>
        <w:rPr>
          <w:rFonts w:eastAsiaTheme="minorHAnsi"/>
          <w:sz w:val="28"/>
          <w:szCs w:val="28"/>
          <w:lang w:eastAsia="en-US"/>
        </w:rPr>
      </w:pPr>
      <w:r w:rsidRPr="007E09E5">
        <w:rPr>
          <w:rFonts w:eastAsiaTheme="minorHAnsi"/>
          <w:sz w:val="28"/>
          <w:szCs w:val="28"/>
          <w:lang w:eastAsia="en-US"/>
        </w:rPr>
        <w:t>Б. На обращение готовится ответ по существу поставленных вопросов, который размещается на официальном сайте государственного органа или органа местного самоуправления в информационно-телекоммуникационной сети «Интернет».</w:t>
      </w:r>
    </w:p>
    <w:p w:rsidR="003F3F73" w:rsidRDefault="003F3F73" w:rsidP="003F3F73">
      <w:pPr>
        <w:autoSpaceDE w:val="0"/>
        <w:autoSpaceDN w:val="0"/>
        <w:adjustRightInd w:val="0"/>
        <w:ind w:firstLine="709"/>
        <w:jc w:val="both"/>
        <w:outlineLvl w:val="0"/>
        <w:rPr>
          <w:rFonts w:eastAsiaTheme="minorHAnsi"/>
          <w:sz w:val="28"/>
          <w:szCs w:val="28"/>
          <w:lang w:eastAsia="en-US"/>
        </w:rPr>
      </w:pPr>
      <w:r w:rsidRPr="007E09E5">
        <w:rPr>
          <w:rFonts w:eastAsiaTheme="minorHAnsi"/>
          <w:sz w:val="28"/>
          <w:szCs w:val="28"/>
          <w:lang w:eastAsia="en-US"/>
        </w:rPr>
        <w:t xml:space="preserve">В. Ответ на обращение не дается. </w:t>
      </w:r>
    </w:p>
    <w:p w:rsidR="00966982" w:rsidRDefault="00966982" w:rsidP="003F3F73">
      <w:pPr>
        <w:autoSpaceDE w:val="0"/>
        <w:autoSpaceDN w:val="0"/>
        <w:adjustRightInd w:val="0"/>
        <w:ind w:firstLine="709"/>
        <w:jc w:val="both"/>
        <w:outlineLvl w:val="0"/>
        <w:rPr>
          <w:rFonts w:eastAsiaTheme="minorHAnsi"/>
          <w:sz w:val="28"/>
          <w:szCs w:val="28"/>
          <w:lang w:eastAsia="en-US"/>
        </w:rPr>
      </w:pPr>
    </w:p>
    <w:p w:rsidR="00966982" w:rsidRDefault="00966982" w:rsidP="003F3F73">
      <w:pPr>
        <w:autoSpaceDE w:val="0"/>
        <w:autoSpaceDN w:val="0"/>
        <w:adjustRightInd w:val="0"/>
        <w:ind w:firstLine="709"/>
        <w:jc w:val="both"/>
        <w:outlineLvl w:val="0"/>
        <w:rPr>
          <w:rFonts w:eastAsiaTheme="minorHAnsi"/>
          <w:sz w:val="28"/>
          <w:szCs w:val="28"/>
          <w:lang w:eastAsia="en-US"/>
        </w:rPr>
      </w:pPr>
    </w:p>
    <w:p w:rsidR="00966982" w:rsidRPr="007E09E5" w:rsidRDefault="00966982" w:rsidP="003F3F73">
      <w:pPr>
        <w:autoSpaceDE w:val="0"/>
        <w:autoSpaceDN w:val="0"/>
        <w:adjustRightInd w:val="0"/>
        <w:ind w:firstLine="709"/>
        <w:jc w:val="both"/>
        <w:outlineLvl w:val="0"/>
        <w:rPr>
          <w:rFonts w:eastAsiaTheme="minorHAnsi"/>
          <w:sz w:val="28"/>
          <w:szCs w:val="28"/>
          <w:lang w:eastAsia="en-US"/>
        </w:rPr>
      </w:pPr>
    </w:p>
    <w:p w:rsidR="003F3F73" w:rsidRPr="007E09E5" w:rsidRDefault="003F3F73" w:rsidP="003F3F73">
      <w:pPr>
        <w:autoSpaceDE w:val="0"/>
        <w:autoSpaceDN w:val="0"/>
        <w:adjustRightInd w:val="0"/>
        <w:ind w:firstLine="709"/>
        <w:jc w:val="both"/>
        <w:outlineLvl w:val="0"/>
        <w:rPr>
          <w:rFonts w:eastAsiaTheme="minorHAnsi"/>
          <w:b/>
          <w:bCs/>
          <w:sz w:val="28"/>
          <w:szCs w:val="28"/>
          <w:lang w:eastAsia="en-US"/>
        </w:rPr>
      </w:pPr>
    </w:p>
    <w:p w:rsidR="003F3F73" w:rsidRPr="007E09E5" w:rsidRDefault="00966982" w:rsidP="003F3F73">
      <w:pPr>
        <w:autoSpaceDE w:val="0"/>
        <w:autoSpaceDN w:val="0"/>
        <w:adjustRightInd w:val="0"/>
        <w:ind w:firstLine="709"/>
        <w:jc w:val="both"/>
        <w:rPr>
          <w:rFonts w:eastAsiaTheme="minorHAnsi"/>
          <w:b/>
          <w:bCs/>
          <w:sz w:val="28"/>
          <w:szCs w:val="28"/>
          <w:lang w:eastAsia="en-US"/>
        </w:rPr>
      </w:pPr>
      <w:r>
        <w:rPr>
          <w:rFonts w:eastAsiaTheme="minorHAnsi"/>
          <w:b/>
          <w:bCs/>
          <w:sz w:val="28"/>
          <w:szCs w:val="28"/>
          <w:lang w:eastAsia="en-US"/>
        </w:rPr>
        <w:lastRenderedPageBreak/>
        <w:t>8</w:t>
      </w:r>
      <w:r w:rsidR="003F3F73" w:rsidRPr="007E09E5">
        <w:rPr>
          <w:rFonts w:eastAsiaTheme="minorHAnsi"/>
          <w:b/>
          <w:bCs/>
          <w:sz w:val="28"/>
          <w:szCs w:val="28"/>
          <w:lang w:eastAsia="en-US"/>
        </w:rPr>
        <w:t>. Что из нижеперечисленного не относится к установленным Федеральным законом «О порядке рассмотрения обращений граждан Российской Федерации» правам гражданина при рассмотрении обращения:</w:t>
      </w:r>
    </w:p>
    <w:p w:rsidR="003F3F73" w:rsidRPr="007E09E5" w:rsidRDefault="003F3F73" w:rsidP="003F3F73">
      <w:pPr>
        <w:autoSpaceDE w:val="0"/>
        <w:autoSpaceDN w:val="0"/>
        <w:adjustRightInd w:val="0"/>
        <w:ind w:firstLine="709"/>
        <w:jc w:val="both"/>
        <w:rPr>
          <w:rFonts w:eastAsiaTheme="minorHAnsi"/>
          <w:sz w:val="28"/>
          <w:szCs w:val="28"/>
          <w:lang w:eastAsia="en-US"/>
        </w:rPr>
      </w:pPr>
      <w:r w:rsidRPr="007E09E5">
        <w:rPr>
          <w:rFonts w:eastAsiaTheme="minorHAnsi"/>
          <w:sz w:val="28"/>
          <w:szCs w:val="28"/>
          <w:lang w:eastAsia="en-US"/>
        </w:rPr>
        <w:t>А. Право представлять дополнительные документы и материалы либо обращаться с просьбой об их истребовании, в том числе в электронной форме.</w:t>
      </w:r>
    </w:p>
    <w:p w:rsidR="003F3F73" w:rsidRPr="007E09E5" w:rsidRDefault="003F3F73" w:rsidP="003F3F73">
      <w:pPr>
        <w:autoSpaceDE w:val="0"/>
        <w:autoSpaceDN w:val="0"/>
        <w:adjustRightInd w:val="0"/>
        <w:ind w:firstLine="709"/>
        <w:jc w:val="both"/>
        <w:rPr>
          <w:rFonts w:eastAsiaTheme="minorHAnsi"/>
          <w:sz w:val="28"/>
          <w:szCs w:val="28"/>
          <w:lang w:eastAsia="en-US"/>
        </w:rPr>
      </w:pPr>
      <w:r w:rsidRPr="007E09E5">
        <w:rPr>
          <w:rFonts w:eastAsiaTheme="minorHAnsi"/>
          <w:sz w:val="28"/>
          <w:szCs w:val="28"/>
          <w:lang w:eastAsia="en-US"/>
        </w:rPr>
        <w:t xml:space="preserve">Б.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7E09E5">
        <w:rPr>
          <w:rFonts w:eastAsiaTheme="minorHAnsi"/>
          <w:sz w:val="28"/>
          <w:szCs w:val="28"/>
          <w:lang w:eastAsia="en-US"/>
        </w:rPr>
        <w:t>и</w:t>
      </w:r>
      <w:proofErr w:type="gramEnd"/>
      <w:r w:rsidRPr="007E09E5">
        <w:rPr>
          <w:rFonts w:eastAsiaTheme="minorHAnsi"/>
          <w:sz w:val="28"/>
          <w:szCs w:val="28"/>
          <w:lang w:eastAsia="en-US"/>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F3F73" w:rsidRPr="007E09E5" w:rsidRDefault="003F3F73" w:rsidP="003F3F73">
      <w:pPr>
        <w:autoSpaceDE w:val="0"/>
        <w:autoSpaceDN w:val="0"/>
        <w:adjustRightInd w:val="0"/>
        <w:ind w:firstLine="709"/>
        <w:jc w:val="both"/>
        <w:rPr>
          <w:rFonts w:eastAsiaTheme="minorHAnsi"/>
          <w:sz w:val="28"/>
          <w:szCs w:val="28"/>
          <w:lang w:eastAsia="en-US"/>
        </w:rPr>
      </w:pPr>
      <w:r w:rsidRPr="007E09E5">
        <w:rPr>
          <w:rFonts w:eastAsiaTheme="minorHAnsi"/>
          <w:sz w:val="28"/>
          <w:szCs w:val="28"/>
          <w:lang w:eastAsia="en-US"/>
        </w:rPr>
        <w:t>В. Право требовать рассмотрения обращения государственным органом, органом местного самоуправления или должностным лицом с выездом на место.</w:t>
      </w:r>
    </w:p>
    <w:p w:rsidR="003F3F73" w:rsidRPr="007E09E5" w:rsidRDefault="003F3F73" w:rsidP="003F3F73">
      <w:pPr>
        <w:autoSpaceDE w:val="0"/>
        <w:autoSpaceDN w:val="0"/>
        <w:adjustRightInd w:val="0"/>
        <w:ind w:firstLine="709"/>
        <w:jc w:val="both"/>
        <w:rPr>
          <w:rFonts w:eastAsiaTheme="minorHAnsi"/>
          <w:sz w:val="28"/>
          <w:szCs w:val="28"/>
          <w:lang w:eastAsia="en-US"/>
        </w:rPr>
      </w:pPr>
      <w:r w:rsidRPr="007E09E5">
        <w:rPr>
          <w:rFonts w:eastAsiaTheme="minorHAnsi"/>
          <w:sz w:val="28"/>
          <w:szCs w:val="28"/>
          <w:lang w:eastAsia="en-US"/>
        </w:rPr>
        <w:t>Г. Право обращаться с заявлением о прекращении рассмотрения обращения.</w:t>
      </w:r>
    </w:p>
    <w:p w:rsidR="003F3F73" w:rsidRPr="008343F0" w:rsidRDefault="003F3F73" w:rsidP="003F3F73">
      <w:pPr>
        <w:autoSpaceDE w:val="0"/>
        <w:autoSpaceDN w:val="0"/>
        <w:adjustRightInd w:val="0"/>
        <w:ind w:firstLine="709"/>
        <w:jc w:val="both"/>
        <w:rPr>
          <w:rFonts w:eastAsiaTheme="minorHAnsi"/>
          <w:sz w:val="28"/>
          <w:szCs w:val="28"/>
          <w:lang w:eastAsia="en-US"/>
        </w:rPr>
      </w:pPr>
    </w:p>
    <w:p w:rsidR="003F3F73" w:rsidRPr="008343F0" w:rsidRDefault="00966982" w:rsidP="003F3F73">
      <w:pPr>
        <w:autoSpaceDE w:val="0"/>
        <w:autoSpaceDN w:val="0"/>
        <w:adjustRightInd w:val="0"/>
        <w:ind w:firstLine="709"/>
        <w:jc w:val="both"/>
        <w:rPr>
          <w:rFonts w:eastAsiaTheme="minorHAnsi"/>
          <w:b/>
          <w:bCs/>
          <w:sz w:val="28"/>
          <w:szCs w:val="28"/>
          <w:lang w:eastAsia="en-US"/>
        </w:rPr>
      </w:pPr>
      <w:r>
        <w:rPr>
          <w:rFonts w:eastAsiaTheme="minorHAnsi"/>
          <w:b/>
          <w:bCs/>
          <w:sz w:val="28"/>
          <w:szCs w:val="28"/>
          <w:lang w:eastAsia="en-US"/>
        </w:rPr>
        <w:t>9</w:t>
      </w:r>
      <w:r w:rsidR="003F3F73" w:rsidRPr="008343F0">
        <w:rPr>
          <w:rFonts w:eastAsiaTheme="minorHAnsi"/>
          <w:b/>
          <w:bCs/>
          <w:sz w:val="28"/>
          <w:szCs w:val="28"/>
          <w:lang w:eastAsia="en-US"/>
        </w:rPr>
        <w:t>. Согласно Жилищному кодексу Российской Федерации вне очереди жилые помещения по договорам социального найма предоставляются:</w:t>
      </w:r>
    </w:p>
    <w:p w:rsidR="003F3F73" w:rsidRPr="008343F0" w:rsidRDefault="003F3F73" w:rsidP="003F3F73">
      <w:pPr>
        <w:autoSpaceDE w:val="0"/>
        <w:autoSpaceDN w:val="0"/>
        <w:adjustRightInd w:val="0"/>
        <w:ind w:firstLine="709"/>
        <w:jc w:val="both"/>
        <w:rPr>
          <w:rFonts w:eastAsiaTheme="minorHAnsi"/>
          <w:sz w:val="28"/>
          <w:szCs w:val="28"/>
          <w:lang w:eastAsia="en-US"/>
        </w:rPr>
      </w:pPr>
      <w:r w:rsidRPr="008343F0">
        <w:rPr>
          <w:rFonts w:eastAsiaTheme="minorHAnsi"/>
          <w:sz w:val="28"/>
          <w:szCs w:val="28"/>
          <w:lang w:eastAsia="en-US"/>
        </w:rPr>
        <w:t xml:space="preserve">А. </w:t>
      </w:r>
      <w:bookmarkStart w:id="1" w:name="Par0"/>
      <w:bookmarkEnd w:id="1"/>
      <w:r w:rsidRPr="008343F0">
        <w:rPr>
          <w:rFonts w:eastAsiaTheme="minorHAnsi"/>
          <w:sz w:val="28"/>
          <w:szCs w:val="28"/>
          <w:lang w:eastAsia="en-US"/>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3F3F73" w:rsidRPr="008343F0" w:rsidRDefault="003F3F73" w:rsidP="003F3F73">
      <w:pPr>
        <w:autoSpaceDE w:val="0"/>
        <w:autoSpaceDN w:val="0"/>
        <w:adjustRightInd w:val="0"/>
        <w:ind w:firstLine="709"/>
        <w:jc w:val="both"/>
        <w:rPr>
          <w:rFonts w:eastAsiaTheme="minorHAnsi"/>
          <w:sz w:val="28"/>
          <w:szCs w:val="28"/>
          <w:lang w:eastAsia="en-US"/>
        </w:rPr>
      </w:pPr>
      <w:bookmarkStart w:id="2" w:name="Par3"/>
      <w:bookmarkEnd w:id="2"/>
      <w:r w:rsidRPr="008343F0">
        <w:rPr>
          <w:rFonts w:eastAsiaTheme="minorHAnsi"/>
          <w:sz w:val="28"/>
          <w:szCs w:val="28"/>
          <w:lang w:eastAsia="en-US"/>
        </w:rPr>
        <w:t>Б. Гражданам, жилые помещения которых признаны в установленном порядке непригодными для проживания и ремонту или реконструкции не подлежат.</w:t>
      </w:r>
    </w:p>
    <w:p w:rsidR="003F3F73" w:rsidRPr="008343F0" w:rsidRDefault="003F3F73" w:rsidP="003F3F73">
      <w:pPr>
        <w:autoSpaceDE w:val="0"/>
        <w:autoSpaceDN w:val="0"/>
        <w:adjustRightInd w:val="0"/>
        <w:ind w:firstLine="709"/>
        <w:jc w:val="both"/>
        <w:rPr>
          <w:rFonts w:eastAsiaTheme="minorHAnsi"/>
          <w:sz w:val="28"/>
          <w:szCs w:val="28"/>
          <w:lang w:eastAsia="en-US"/>
        </w:rPr>
      </w:pPr>
      <w:r w:rsidRPr="008343F0">
        <w:rPr>
          <w:rFonts w:eastAsiaTheme="minorHAnsi"/>
          <w:sz w:val="28"/>
          <w:szCs w:val="28"/>
          <w:lang w:eastAsia="en-US"/>
        </w:rPr>
        <w:t>В. Гражданам, не являющимся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F3F73" w:rsidRPr="008343F0" w:rsidRDefault="003F3F73" w:rsidP="003F3F73">
      <w:pPr>
        <w:autoSpaceDE w:val="0"/>
        <w:autoSpaceDN w:val="0"/>
        <w:adjustRightInd w:val="0"/>
        <w:ind w:firstLine="540"/>
        <w:jc w:val="both"/>
        <w:outlineLvl w:val="0"/>
        <w:rPr>
          <w:rFonts w:eastAsiaTheme="minorHAnsi"/>
          <w:sz w:val="28"/>
          <w:szCs w:val="28"/>
          <w:lang w:eastAsia="en-US"/>
        </w:rPr>
      </w:pPr>
      <w:bookmarkStart w:id="3" w:name="Par15"/>
      <w:bookmarkEnd w:id="3"/>
    </w:p>
    <w:p w:rsidR="003F3F73" w:rsidRPr="00391771" w:rsidRDefault="003F3F73" w:rsidP="003F3F73">
      <w:pPr>
        <w:autoSpaceDE w:val="0"/>
        <w:autoSpaceDN w:val="0"/>
        <w:adjustRightInd w:val="0"/>
        <w:ind w:firstLine="540"/>
        <w:jc w:val="both"/>
        <w:outlineLvl w:val="0"/>
        <w:rPr>
          <w:rFonts w:eastAsiaTheme="minorHAnsi"/>
          <w:b/>
          <w:bCs/>
          <w:sz w:val="28"/>
          <w:szCs w:val="28"/>
          <w:lang w:eastAsia="en-US"/>
        </w:rPr>
      </w:pPr>
      <w:r w:rsidRPr="00391771">
        <w:rPr>
          <w:rFonts w:eastAsiaTheme="minorHAnsi"/>
          <w:b/>
          <w:bCs/>
          <w:sz w:val="28"/>
          <w:szCs w:val="28"/>
          <w:lang w:eastAsia="en-US"/>
        </w:rPr>
        <w:t>1</w:t>
      </w:r>
      <w:r w:rsidR="00966982">
        <w:rPr>
          <w:rFonts w:eastAsiaTheme="minorHAnsi"/>
          <w:b/>
          <w:bCs/>
          <w:sz w:val="28"/>
          <w:szCs w:val="28"/>
          <w:lang w:eastAsia="en-US"/>
        </w:rPr>
        <w:t>0</w:t>
      </w:r>
      <w:r w:rsidRPr="00391771">
        <w:rPr>
          <w:rFonts w:eastAsiaTheme="minorHAnsi"/>
          <w:b/>
          <w:bCs/>
          <w:sz w:val="28"/>
          <w:szCs w:val="28"/>
          <w:lang w:eastAsia="en-US"/>
        </w:rPr>
        <w:t>. В соответствии с Жилищным кодексом Российской Федерации под государственным жилищным надзором понимается:</w:t>
      </w:r>
    </w:p>
    <w:p w:rsidR="003F3F73" w:rsidRPr="00391771" w:rsidRDefault="003F3F73" w:rsidP="003F3F73">
      <w:pPr>
        <w:autoSpaceDE w:val="0"/>
        <w:autoSpaceDN w:val="0"/>
        <w:adjustRightInd w:val="0"/>
        <w:ind w:firstLine="540"/>
        <w:jc w:val="both"/>
        <w:outlineLvl w:val="0"/>
        <w:rPr>
          <w:rFonts w:eastAsiaTheme="minorHAnsi"/>
          <w:sz w:val="28"/>
          <w:szCs w:val="28"/>
          <w:lang w:eastAsia="en-US"/>
        </w:rPr>
      </w:pPr>
      <w:r w:rsidRPr="00391771">
        <w:rPr>
          <w:rFonts w:eastAsiaTheme="minorHAnsi"/>
          <w:sz w:val="28"/>
          <w:szCs w:val="28"/>
          <w:lang w:eastAsia="en-US"/>
        </w:rPr>
        <w:t>А.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w:t>
      </w:r>
      <w:r w:rsidRPr="00391771">
        <w:rPr>
          <w:rFonts w:eastAsiaTheme="minorHAnsi"/>
          <w:sz w:val="28"/>
          <w:szCs w:val="28"/>
          <w:lang w:eastAsia="en-US"/>
        </w:rPr>
        <w:lastRenderedPageBreak/>
        <w:t xml:space="preserve">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нарушений органами местного самоуправления, </w:t>
      </w:r>
      <w:proofErr w:type="spellStart"/>
      <w:r w:rsidRPr="00391771">
        <w:rPr>
          <w:rFonts w:eastAsiaTheme="minorHAnsi"/>
          <w:sz w:val="28"/>
          <w:szCs w:val="28"/>
          <w:lang w:eastAsia="en-US"/>
        </w:rPr>
        <w:t>ресурсоснабжающими</w:t>
      </w:r>
      <w:proofErr w:type="spellEnd"/>
      <w:r w:rsidRPr="00391771">
        <w:rPr>
          <w:rFonts w:eastAsiaTheme="minorHAnsi"/>
          <w:sz w:val="28"/>
          <w:szCs w:val="28"/>
          <w:lang w:eastAsia="en-US"/>
        </w:rPr>
        <w:t xml:space="preserve"> организациями, лицами, осуществляющими деятельность по управлению многоквартирными домами, требований к порядку размещения информации в системе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3F73" w:rsidRPr="00391771" w:rsidRDefault="003F3F73" w:rsidP="003F3F73">
      <w:pPr>
        <w:autoSpaceDE w:val="0"/>
        <w:autoSpaceDN w:val="0"/>
        <w:adjustRightInd w:val="0"/>
        <w:ind w:firstLine="709"/>
        <w:jc w:val="both"/>
        <w:rPr>
          <w:rFonts w:eastAsiaTheme="minorHAnsi"/>
          <w:sz w:val="28"/>
          <w:szCs w:val="28"/>
          <w:lang w:eastAsia="en-US"/>
        </w:rPr>
      </w:pPr>
      <w:r w:rsidRPr="00391771">
        <w:rPr>
          <w:rFonts w:eastAsiaTheme="minorHAnsi"/>
          <w:sz w:val="28"/>
          <w:szCs w:val="28"/>
          <w:lang w:eastAsia="en-US"/>
        </w:rPr>
        <w:t xml:space="preserve">Б.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3F3F73" w:rsidRPr="00391771" w:rsidRDefault="003F3F73" w:rsidP="003F3F73">
      <w:pPr>
        <w:autoSpaceDE w:val="0"/>
        <w:autoSpaceDN w:val="0"/>
        <w:adjustRightInd w:val="0"/>
        <w:ind w:firstLine="709"/>
        <w:jc w:val="both"/>
        <w:rPr>
          <w:rFonts w:eastAsiaTheme="minorHAnsi"/>
          <w:sz w:val="28"/>
          <w:szCs w:val="28"/>
          <w:lang w:eastAsia="en-US"/>
        </w:rPr>
      </w:pPr>
      <w:bookmarkStart w:id="4" w:name="Par28"/>
      <w:bookmarkEnd w:id="4"/>
      <w:r w:rsidRPr="00391771">
        <w:rPr>
          <w:rFonts w:eastAsiaTheme="minorHAnsi"/>
          <w:sz w:val="28"/>
          <w:szCs w:val="28"/>
          <w:lang w:eastAsia="en-US"/>
        </w:rPr>
        <w:t>В. Деятельность общественных объединений, иных некоммерческих организаций, советов многоквартирных домов, других заинтересованных лиц в целях обеспечения прав и законных интересов граждан, предусмотренных жилищным законодательством, и направленная на повышение прозрачности, открытости и эффективности деятельности органов государственной власти, органов местного самоуправления, государственных и (или) муниципальных организаций, иных органов и организаций, осуществляющих в соответствии с федеральными законами отдельные публичные полномочия, предусмотренные жилищным законодательством.</w:t>
      </w:r>
    </w:p>
    <w:p w:rsidR="003F3F73" w:rsidRDefault="003F3F73" w:rsidP="003F3F73">
      <w:pPr>
        <w:autoSpaceDE w:val="0"/>
        <w:autoSpaceDN w:val="0"/>
        <w:adjustRightInd w:val="0"/>
        <w:ind w:firstLine="709"/>
        <w:jc w:val="both"/>
        <w:rPr>
          <w:rFonts w:eastAsiaTheme="minorHAnsi"/>
          <w:sz w:val="28"/>
          <w:szCs w:val="28"/>
          <w:lang w:eastAsia="en-US"/>
        </w:rPr>
      </w:pPr>
    </w:p>
    <w:p w:rsidR="003814B3" w:rsidRDefault="003F3F73" w:rsidP="0067663F">
      <w:pPr>
        <w:autoSpaceDE w:val="0"/>
        <w:autoSpaceDN w:val="0"/>
        <w:adjustRightInd w:val="0"/>
        <w:ind w:firstLine="709"/>
        <w:jc w:val="both"/>
        <w:rPr>
          <w:rFonts w:eastAsiaTheme="minorHAnsi"/>
          <w:b/>
          <w:bCs/>
          <w:color w:val="000000" w:themeColor="text1"/>
          <w:sz w:val="28"/>
          <w:szCs w:val="28"/>
          <w:lang w:eastAsia="en-US"/>
        </w:rPr>
      </w:pPr>
      <w:r w:rsidRPr="0067663F">
        <w:rPr>
          <w:rFonts w:eastAsiaTheme="minorHAnsi"/>
          <w:b/>
          <w:bCs/>
          <w:sz w:val="28"/>
          <w:szCs w:val="28"/>
          <w:lang w:eastAsia="en-US"/>
        </w:rPr>
        <w:t>1</w:t>
      </w:r>
      <w:r w:rsidR="00966982">
        <w:rPr>
          <w:rFonts w:eastAsiaTheme="minorHAnsi"/>
          <w:b/>
          <w:bCs/>
          <w:sz w:val="28"/>
          <w:szCs w:val="28"/>
          <w:lang w:eastAsia="en-US"/>
        </w:rPr>
        <w:t>1</w:t>
      </w:r>
      <w:r w:rsidRPr="0067663F">
        <w:rPr>
          <w:rFonts w:eastAsiaTheme="minorHAnsi"/>
          <w:b/>
          <w:bCs/>
          <w:sz w:val="28"/>
          <w:szCs w:val="28"/>
          <w:lang w:eastAsia="en-US"/>
        </w:rPr>
        <w:t xml:space="preserve">. </w:t>
      </w:r>
      <w:r w:rsidR="003814B3" w:rsidRPr="0067663F">
        <w:rPr>
          <w:rFonts w:eastAsiaTheme="minorHAnsi"/>
          <w:b/>
          <w:bCs/>
          <w:sz w:val="28"/>
          <w:szCs w:val="28"/>
          <w:lang w:eastAsia="en-US"/>
        </w:rPr>
        <w:t>Что из перечисленного не относится к ц</w:t>
      </w:r>
      <w:r w:rsidR="003814B3" w:rsidRPr="0067663F">
        <w:rPr>
          <w:rFonts w:eastAsiaTheme="minorHAnsi"/>
          <w:b/>
          <w:bCs/>
          <w:color w:val="000000" w:themeColor="text1"/>
          <w:sz w:val="28"/>
          <w:szCs w:val="28"/>
          <w:lang w:eastAsia="en-US"/>
        </w:rPr>
        <w:t>елям оказания государ</w:t>
      </w:r>
      <w:r w:rsidR="003814B3">
        <w:rPr>
          <w:rFonts w:eastAsiaTheme="minorHAnsi"/>
          <w:b/>
          <w:bCs/>
          <w:color w:val="000000" w:themeColor="text1"/>
          <w:sz w:val="28"/>
          <w:szCs w:val="28"/>
          <w:lang w:eastAsia="en-US"/>
        </w:rPr>
        <w:t>ственной социальной помощи</w:t>
      </w:r>
      <w:r w:rsidR="003814B3" w:rsidRPr="003814B3">
        <w:rPr>
          <w:rFonts w:eastAsiaTheme="minorHAnsi"/>
          <w:b/>
          <w:bCs/>
          <w:color w:val="000000" w:themeColor="text1"/>
          <w:sz w:val="28"/>
          <w:szCs w:val="28"/>
          <w:lang w:eastAsia="en-US"/>
        </w:rPr>
        <w:t xml:space="preserve"> </w:t>
      </w:r>
      <w:r w:rsidR="003814B3">
        <w:rPr>
          <w:rFonts w:eastAsiaTheme="minorHAnsi"/>
          <w:b/>
          <w:bCs/>
          <w:color w:val="000000" w:themeColor="text1"/>
          <w:sz w:val="28"/>
          <w:szCs w:val="28"/>
          <w:lang w:eastAsia="en-US"/>
        </w:rPr>
        <w:t xml:space="preserve">согласно </w:t>
      </w:r>
      <w:r w:rsidR="003814B3">
        <w:rPr>
          <w:rFonts w:eastAsiaTheme="minorHAnsi"/>
          <w:b/>
          <w:bCs/>
          <w:color w:val="000000" w:themeColor="text1"/>
          <w:sz w:val="26"/>
          <w:szCs w:val="26"/>
          <w:lang w:eastAsia="en-US"/>
        </w:rPr>
        <w:t>Федеральному закону «</w:t>
      </w:r>
      <w:r w:rsidR="003814B3">
        <w:rPr>
          <w:rFonts w:eastAsiaTheme="minorHAnsi"/>
          <w:b/>
          <w:bCs/>
          <w:color w:val="000000" w:themeColor="text1"/>
          <w:sz w:val="28"/>
          <w:szCs w:val="28"/>
          <w:lang w:eastAsia="en-US"/>
        </w:rPr>
        <w:t>О государственной социальной помощи»?</w:t>
      </w:r>
    </w:p>
    <w:p w:rsidR="001B0667" w:rsidRPr="00FD1CAC" w:rsidRDefault="00FD1CAC" w:rsidP="0067663F">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А. </w:t>
      </w:r>
      <w:r w:rsidR="001B0667" w:rsidRPr="00FD1CAC">
        <w:rPr>
          <w:rFonts w:eastAsiaTheme="minorHAnsi"/>
          <w:color w:val="000000" w:themeColor="text1"/>
          <w:sz w:val="28"/>
          <w:szCs w:val="28"/>
          <w:lang w:eastAsia="en-US"/>
        </w:rPr>
        <w:t>Адресно</w:t>
      </w:r>
      <w:r w:rsidR="001B0667">
        <w:rPr>
          <w:rFonts w:eastAsiaTheme="minorHAnsi"/>
          <w:color w:val="000000" w:themeColor="text1"/>
          <w:sz w:val="28"/>
          <w:szCs w:val="28"/>
          <w:lang w:eastAsia="en-US"/>
        </w:rPr>
        <w:t>е</w:t>
      </w:r>
      <w:r w:rsidR="001B0667" w:rsidRPr="00FD1CAC">
        <w:rPr>
          <w:rFonts w:eastAsiaTheme="minorHAnsi"/>
          <w:color w:val="000000" w:themeColor="text1"/>
          <w:sz w:val="28"/>
          <w:szCs w:val="28"/>
          <w:lang w:eastAsia="en-US"/>
        </w:rPr>
        <w:t xml:space="preserve"> использовани</w:t>
      </w:r>
      <w:r w:rsidR="001B0667">
        <w:rPr>
          <w:rFonts w:eastAsiaTheme="minorHAnsi"/>
          <w:color w:val="000000" w:themeColor="text1"/>
          <w:sz w:val="28"/>
          <w:szCs w:val="28"/>
          <w:lang w:eastAsia="en-US"/>
        </w:rPr>
        <w:t>е</w:t>
      </w:r>
      <w:r w:rsidR="001B0667" w:rsidRPr="00FD1CAC">
        <w:rPr>
          <w:rFonts w:eastAsiaTheme="minorHAnsi"/>
          <w:color w:val="000000" w:themeColor="text1"/>
          <w:sz w:val="28"/>
          <w:szCs w:val="28"/>
          <w:lang w:eastAsia="en-US"/>
        </w:rPr>
        <w:t xml:space="preserve"> бюджетных средств</w:t>
      </w:r>
      <w:r w:rsidR="001B0667">
        <w:rPr>
          <w:rFonts w:eastAsiaTheme="minorHAnsi"/>
          <w:color w:val="000000" w:themeColor="text1"/>
          <w:sz w:val="28"/>
          <w:szCs w:val="28"/>
          <w:lang w:eastAsia="en-US"/>
        </w:rPr>
        <w:t>.</w:t>
      </w:r>
    </w:p>
    <w:p w:rsidR="001B0667" w:rsidRPr="00FD1CAC" w:rsidRDefault="001B0667" w:rsidP="0067663F">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Б. </w:t>
      </w:r>
      <w:r w:rsidRPr="00FD1CAC">
        <w:rPr>
          <w:rFonts w:eastAsiaTheme="minorHAnsi"/>
          <w:color w:val="000000" w:themeColor="text1"/>
          <w:sz w:val="28"/>
          <w:szCs w:val="28"/>
          <w:lang w:eastAsia="en-US"/>
        </w:rPr>
        <w:t>Усилени</w:t>
      </w:r>
      <w:r w:rsidR="003D6778">
        <w:rPr>
          <w:rFonts w:eastAsiaTheme="minorHAnsi"/>
          <w:color w:val="000000" w:themeColor="text1"/>
          <w:sz w:val="28"/>
          <w:szCs w:val="28"/>
          <w:lang w:eastAsia="en-US"/>
        </w:rPr>
        <w:t>е</w:t>
      </w:r>
      <w:r w:rsidRPr="00FD1CAC">
        <w:rPr>
          <w:rFonts w:eastAsiaTheme="minorHAnsi"/>
          <w:color w:val="000000" w:themeColor="text1"/>
          <w:sz w:val="28"/>
          <w:szCs w:val="28"/>
          <w:lang w:eastAsia="en-US"/>
        </w:rPr>
        <w:t xml:space="preserve"> адресности социальной поддержки нуждающихся граждан</w:t>
      </w:r>
      <w:r>
        <w:rPr>
          <w:rFonts w:eastAsiaTheme="minorHAnsi"/>
          <w:color w:val="000000" w:themeColor="text1"/>
          <w:sz w:val="28"/>
          <w:szCs w:val="28"/>
          <w:lang w:eastAsia="en-US"/>
        </w:rPr>
        <w:t>.</w:t>
      </w:r>
    </w:p>
    <w:p w:rsidR="001F251D" w:rsidRDefault="00C565FE" w:rsidP="001F251D">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В.</w:t>
      </w:r>
      <w:r w:rsidR="001F251D" w:rsidRPr="001F251D">
        <w:rPr>
          <w:rFonts w:eastAsiaTheme="minorHAnsi"/>
          <w:color w:val="000000" w:themeColor="text1"/>
          <w:sz w:val="28"/>
          <w:szCs w:val="28"/>
          <w:lang w:eastAsia="en-US"/>
        </w:rPr>
        <w:t xml:space="preserve"> </w:t>
      </w:r>
      <w:r w:rsidR="001F251D">
        <w:rPr>
          <w:rFonts w:eastAsiaTheme="minorHAnsi"/>
          <w:color w:val="000000" w:themeColor="text1"/>
          <w:sz w:val="28"/>
          <w:szCs w:val="28"/>
          <w:lang w:eastAsia="en-US"/>
        </w:rPr>
        <w:t>Ведение Федерального регистра лиц, имеющих право на получение государственной социальной помощи, для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w:t>
      </w:r>
    </w:p>
    <w:p w:rsidR="003814B3" w:rsidRPr="00FD1CAC" w:rsidRDefault="00C565FE" w:rsidP="0067663F">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xml:space="preserve">Г. </w:t>
      </w:r>
      <w:r w:rsidR="001B0667" w:rsidRPr="00FD1CAC">
        <w:rPr>
          <w:rFonts w:eastAsiaTheme="minorHAnsi"/>
          <w:color w:val="000000" w:themeColor="text1"/>
          <w:sz w:val="28"/>
          <w:szCs w:val="28"/>
          <w:lang w:eastAsia="en-US"/>
        </w:rPr>
        <w:t>Создани</w:t>
      </w:r>
      <w:r w:rsidR="001B0667">
        <w:rPr>
          <w:rFonts w:eastAsiaTheme="minorHAnsi"/>
          <w:color w:val="000000" w:themeColor="text1"/>
          <w:sz w:val="28"/>
          <w:szCs w:val="28"/>
          <w:lang w:eastAsia="en-US"/>
        </w:rPr>
        <w:t>е</w:t>
      </w:r>
      <w:r w:rsidR="001B0667" w:rsidRPr="00FD1CAC">
        <w:rPr>
          <w:rFonts w:eastAsiaTheme="minorHAnsi"/>
          <w:color w:val="000000" w:themeColor="text1"/>
          <w:sz w:val="28"/>
          <w:szCs w:val="28"/>
          <w:lang w:eastAsia="en-US"/>
        </w:rPr>
        <w:t xml:space="preserve"> </w:t>
      </w:r>
      <w:r w:rsidR="003814B3" w:rsidRPr="00FD1CAC">
        <w:rPr>
          <w:rFonts w:eastAsiaTheme="minorHAnsi"/>
          <w:color w:val="000000" w:themeColor="text1"/>
          <w:sz w:val="28"/>
          <w:szCs w:val="28"/>
          <w:lang w:eastAsia="en-US"/>
        </w:rPr>
        <w:t>необходимых условий для обеспечения всеобщей доступности и общественно приемлемого качества социальных услуг</w:t>
      </w:r>
      <w:r w:rsidR="001B0667">
        <w:rPr>
          <w:rFonts w:eastAsiaTheme="minorHAnsi"/>
          <w:color w:val="000000" w:themeColor="text1"/>
          <w:sz w:val="28"/>
          <w:szCs w:val="28"/>
          <w:lang w:eastAsia="en-US"/>
        </w:rPr>
        <w:t>.</w:t>
      </w:r>
    </w:p>
    <w:p w:rsidR="003814B3" w:rsidRPr="00FD1CAC" w:rsidRDefault="00C565FE" w:rsidP="00FD1CAC">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Д</w:t>
      </w:r>
      <w:r w:rsidR="001B0667">
        <w:rPr>
          <w:rFonts w:eastAsiaTheme="minorHAnsi"/>
          <w:color w:val="000000" w:themeColor="text1"/>
          <w:sz w:val="28"/>
          <w:szCs w:val="28"/>
          <w:lang w:eastAsia="en-US"/>
        </w:rPr>
        <w:t xml:space="preserve">. </w:t>
      </w:r>
      <w:r w:rsidR="001B0667" w:rsidRPr="00FD1CAC">
        <w:rPr>
          <w:rFonts w:eastAsiaTheme="minorHAnsi"/>
          <w:color w:val="000000" w:themeColor="text1"/>
          <w:sz w:val="28"/>
          <w:szCs w:val="28"/>
          <w:lang w:eastAsia="en-US"/>
        </w:rPr>
        <w:t>Снижени</w:t>
      </w:r>
      <w:r w:rsidR="001B0667">
        <w:rPr>
          <w:rFonts w:eastAsiaTheme="minorHAnsi"/>
          <w:color w:val="000000" w:themeColor="text1"/>
          <w:sz w:val="28"/>
          <w:szCs w:val="28"/>
          <w:lang w:eastAsia="en-US"/>
        </w:rPr>
        <w:t>е</w:t>
      </w:r>
      <w:r w:rsidR="001B0667" w:rsidRPr="00FD1CAC">
        <w:rPr>
          <w:rFonts w:eastAsiaTheme="minorHAnsi"/>
          <w:color w:val="000000" w:themeColor="text1"/>
          <w:sz w:val="28"/>
          <w:szCs w:val="28"/>
          <w:lang w:eastAsia="en-US"/>
        </w:rPr>
        <w:t xml:space="preserve"> </w:t>
      </w:r>
      <w:r w:rsidR="003814B3" w:rsidRPr="00FD1CAC">
        <w:rPr>
          <w:rFonts w:eastAsiaTheme="minorHAnsi"/>
          <w:color w:val="000000" w:themeColor="text1"/>
          <w:sz w:val="28"/>
          <w:szCs w:val="28"/>
          <w:lang w:eastAsia="en-US"/>
        </w:rPr>
        <w:t>уровня социального неравенства</w:t>
      </w:r>
      <w:r w:rsidR="001B0667">
        <w:rPr>
          <w:rFonts w:eastAsiaTheme="minorHAnsi"/>
          <w:color w:val="000000" w:themeColor="text1"/>
          <w:sz w:val="28"/>
          <w:szCs w:val="28"/>
          <w:lang w:eastAsia="en-US"/>
        </w:rPr>
        <w:t>.</w:t>
      </w:r>
    </w:p>
    <w:p w:rsidR="003F3F73" w:rsidRDefault="003F3F73" w:rsidP="003F3F73">
      <w:pPr>
        <w:spacing w:line="240" w:lineRule="exact"/>
        <w:jc w:val="center"/>
        <w:rPr>
          <w:sz w:val="28"/>
          <w:szCs w:val="28"/>
        </w:rPr>
      </w:pPr>
    </w:p>
    <w:p w:rsidR="003F3F73" w:rsidRDefault="003F3F73" w:rsidP="003F3F73">
      <w:pPr>
        <w:spacing w:line="240" w:lineRule="exact"/>
        <w:jc w:val="center"/>
        <w:rPr>
          <w:sz w:val="28"/>
          <w:szCs w:val="28"/>
        </w:rPr>
      </w:pPr>
    </w:p>
    <w:p w:rsidR="00F1052D" w:rsidRDefault="00F1052D" w:rsidP="003F3F73">
      <w:pPr>
        <w:spacing w:line="240" w:lineRule="exact"/>
        <w:jc w:val="center"/>
        <w:rPr>
          <w:sz w:val="28"/>
          <w:szCs w:val="28"/>
        </w:rPr>
      </w:pPr>
    </w:p>
    <w:p w:rsidR="00F1052D" w:rsidRDefault="00F1052D" w:rsidP="003F3F73">
      <w:pPr>
        <w:spacing w:line="240" w:lineRule="exact"/>
        <w:jc w:val="center"/>
        <w:rPr>
          <w:sz w:val="28"/>
          <w:szCs w:val="28"/>
        </w:rPr>
      </w:pPr>
    </w:p>
    <w:p w:rsidR="00F1052D" w:rsidRDefault="00F1052D" w:rsidP="003F3F73">
      <w:pPr>
        <w:spacing w:line="240" w:lineRule="exact"/>
        <w:jc w:val="center"/>
        <w:rPr>
          <w:sz w:val="28"/>
          <w:szCs w:val="28"/>
        </w:rPr>
      </w:pPr>
    </w:p>
    <w:p w:rsidR="00A11BCD" w:rsidRPr="0014251A" w:rsidRDefault="00A11BCD" w:rsidP="00F81716">
      <w:pPr>
        <w:spacing w:line="240" w:lineRule="exact"/>
        <w:rPr>
          <w:szCs w:val="28"/>
          <w:highlight w:val="yellow"/>
        </w:rPr>
      </w:pPr>
      <w:bookmarkStart w:id="5" w:name="_GoBack"/>
      <w:bookmarkEnd w:id="5"/>
    </w:p>
    <w:sectPr w:rsidR="00A11BCD" w:rsidRPr="0014251A" w:rsidSect="00A742B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86"/>
    <w:rsid w:val="000127EF"/>
    <w:rsid w:val="000134B8"/>
    <w:rsid w:val="00076F8D"/>
    <w:rsid w:val="000B2A8D"/>
    <w:rsid w:val="00161F21"/>
    <w:rsid w:val="001904A0"/>
    <w:rsid w:val="001B0667"/>
    <w:rsid w:val="001B125B"/>
    <w:rsid w:val="001F251D"/>
    <w:rsid w:val="001F7AA4"/>
    <w:rsid w:val="002249A5"/>
    <w:rsid w:val="00266FDA"/>
    <w:rsid w:val="003814B3"/>
    <w:rsid w:val="003D06AD"/>
    <w:rsid w:val="003D6778"/>
    <w:rsid w:val="003F3F73"/>
    <w:rsid w:val="00414357"/>
    <w:rsid w:val="004232FB"/>
    <w:rsid w:val="00461E73"/>
    <w:rsid w:val="0048602F"/>
    <w:rsid w:val="004A66D9"/>
    <w:rsid w:val="005131AE"/>
    <w:rsid w:val="005273A5"/>
    <w:rsid w:val="00556317"/>
    <w:rsid w:val="005C4A71"/>
    <w:rsid w:val="005F0C5B"/>
    <w:rsid w:val="006164EA"/>
    <w:rsid w:val="0067663F"/>
    <w:rsid w:val="00690881"/>
    <w:rsid w:val="00696703"/>
    <w:rsid w:val="006F2901"/>
    <w:rsid w:val="0073463A"/>
    <w:rsid w:val="0074036D"/>
    <w:rsid w:val="00756DFE"/>
    <w:rsid w:val="00802F34"/>
    <w:rsid w:val="008D5334"/>
    <w:rsid w:val="008F15BD"/>
    <w:rsid w:val="0092190D"/>
    <w:rsid w:val="009556DA"/>
    <w:rsid w:val="00962D88"/>
    <w:rsid w:val="00966982"/>
    <w:rsid w:val="00A11BCD"/>
    <w:rsid w:val="00A355F7"/>
    <w:rsid w:val="00A42BEB"/>
    <w:rsid w:val="00A742B9"/>
    <w:rsid w:val="00A97476"/>
    <w:rsid w:val="00AD67BF"/>
    <w:rsid w:val="00B249A2"/>
    <w:rsid w:val="00B71C74"/>
    <w:rsid w:val="00B83278"/>
    <w:rsid w:val="00C0648F"/>
    <w:rsid w:val="00C31E59"/>
    <w:rsid w:val="00C565FE"/>
    <w:rsid w:val="00C57587"/>
    <w:rsid w:val="00C65DFF"/>
    <w:rsid w:val="00D248CC"/>
    <w:rsid w:val="00D575FA"/>
    <w:rsid w:val="00D67020"/>
    <w:rsid w:val="00DB4013"/>
    <w:rsid w:val="00E14E86"/>
    <w:rsid w:val="00EC5962"/>
    <w:rsid w:val="00F1052D"/>
    <w:rsid w:val="00F15E98"/>
    <w:rsid w:val="00F22F09"/>
    <w:rsid w:val="00F528DA"/>
    <w:rsid w:val="00F81716"/>
    <w:rsid w:val="00FB7541"/>
    <w:rsid w:val="00FC5A72"/>
    <w:rsid w:val="00FD1CAC"/>
    <w:rsid w:val="00FD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24C4-8B05-4133-BA4D-4DECF4DB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013"/>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D88"/>
    <w:pPr>
      <w:autoSpaceDE w:val="0"/>
      <w:autoSpaceDN w:val="0"/>
      <w:adjustRightInd w:val="0"/>
      <w:spacing w:after="0" w:line="240" w:lineRule="auto"/>
      <w:ind w:firstLine="720"/>
    </w:pPr>
    <w:rPr>
      <w:rFonts w:ascii="Arial" w:hAnsi="Arial" w:cs="Arial"/>
      <w:color w:val="auto"/>
      <w:sz w:val="20"/>
      <w:szCs w:val="20"/>
    </w:rPr>
  </w:style>
  <w:style w:type="paragraph" w:styleId="a3">
    <w:name w:val="Normal (Web)"/>
    <w:basedOn w:val="a"/>
    <w:rsid w:val="00962D88"/>
    <w:pPr>
      <w:spacing w:before="100" w:beforeAutospacing="1" w:after="100" w:afterAutospacing="1"/>
    </w:pPr>
    <w:rPr>
      <w:sz w:val="24"/>
      <w:szCs w:val="24"/>
    </w:rPr>
  </w:style>
  <w:style w:type="paragraph" w:customStyle="1" w:styleId="ConsPlusNonformat">
    <w:name w:val="ConsPlusNonformat"/>
    <w:uiPriority w:val="99"/>
    <w:rsid w:val="00962D88"/>
    <w:pPr>
      <w:autoSpaceDE w:val="0"/>
      <w:autoSpaceDN w:val="0"/>
      <w:adjustRightInd w:val="0"/>
      <w:spacing w:after="0" w:line="240" w:lineRule="auto"/>
    </w:pPr>
    <w:rPr>
      <w:rFonts w:ascii="Courier New" w:eastAsia="Calibri" w:hAnsi="Courier New" w:cs="Courier New"/>
      <w:color w:val="auto"/>
      <w:sz w:val="20"/>
      <w:szCs w:val="20"/>
    </w:rPr>
  </w:style>
  <w:style w:type="paragraph" w:customStyle="1" w:styleId="a4">
    <w:basedOn w:val="a"/>
    <w:next w:val="a3"/>
    <w:rsid w:val="00A11BCD"/>
    <w:pPr>
      <w:spacing w:before="280" w:after="280"/>
    </w:pPr>
    <w:rPr>
      <w:kern w:val="1"/>
      <w:sz w:val="24"/>
      <w:szCs w:val="24"/>
      <w:lang w:eastAsia="ar-SA"/>
    </w:rPr>
  </w:style>
  <w:style w:type="paragraph" w:styleId="a5">
    <w:name w:val="List Paragraph"/>
    <w:basedOn w:val="a"/>
    <w:uiPriority w:val="34"/>
    <w:qFormat/>
    <w:rsid w:val="00B249A2"/>
    <w:pPr>
      <w:spacing w:after="200" w:line="276" w:lineRule="auto"/>
      <w:ind w:left="720"/>
      <w:contextualSpacing/>
    </w:pPr>
    <w:rPr>
      <w:rFonts w:ascii="Calibri" w:eastAsia="Calibri" w:hAnsi="Calibri"/>
      <w:sz w:val="22"/>
      <w:szCs w:val="22"/>
      <w:lang w:eastAsia="en-US"/>
    </w:rPr>
  </w:style>
  <w:style w:type="paragraph" w:customStyle="1" w:styleId="p5">
    <w:name w:val="p5"/>
    <w:basedOn w:val="a"/>
    <w:rsid w:val="00B249A2"/>
    <w:pPr>
      <w:spacing w:before="100" w:beforeAutospacing="1" w:after="100" w:afterAutospacing="1"/>
    </w:pPr>
    <w:rPr>
      <w:sz w:val="24"/>
      <w:szCs w:val="24"/>
    </w:rPr>
  </w:style>
  <w:style w:type="paragraph" w:customStyle="1" w:styleId="ConsNonformat">
    <w:name w:val="ConsNonformat"/>
    <w:rsid w:val="003F3F73"/>
    <w:pPr>
      <w:widowControl w:val="0"/>
      <w:autoSpaceDE w:val="0"/>
      <w:autoSpaceDN w:val="0"/>
      <w:adjustRightInd w:val="0"/>
      <w:spacing w:after="0" w:line="240" w:lineRule="auto"/>
      <w:ind w:right="19772"/>
    </w:pPr>
    <w:rPr>
      <w:rFonts w:ascii="Courier New" w:eastAsia="Times New Roman" w:hAnsi="Courier New" w:cs="Courier New"/>
      <w:color w:val="auto"/>
      <w:sz w:val="24"/>
      <w:lang w:eastAsia="ru-RU"/>
    </w:rPr>
  </w:style>
  <w:style w:type="paragraph" w:customStyle="1" w:styleId="Style7">
    <w:name w:val="Style7"/>
    <w:basedOn w:val="a"/>
    <w:uiPriority w:val="99"/>
    <w:rsid w:val="003F3F73"/>
    <w:pPr>
      <w:widowControl w:val="0"/>
      <w:autoSpaceDE w:val="0"/>
      <w:autoSpaceDN w:val="0"/>
      <w:adjustRightInd w:val="0"/>
      <w:spacing w:line="336" w:lineRule="exact"/>
      <w:ind w:hanging="283"/>
    </w:pPr>
    <w:rPr>
      <w:sz w:val="24"/>
      <w:szCs w:val="24"/>
    </w:rPr>
  </w:style>
  <w:style w:type="character" w:customStyle="1" w:styleId="FontStyle13">
    <w:name w:val="Font Style13"/>
    <w:basedOn w:val="a0"/>
    <w:uiPriority w:val="99"/>
    <w:rsid w:val="003F3F73"/>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F106-D4E3-4666-ADEA-5FADDA14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9820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Алёна Алексеевна</dc:creator>
  <cp:keywords/>
  <dc:description/>
  <cp:lastModifiedBy>Морозова Анна Григорьевна</cp:lastModifiedBy>
  <cp:revision>61</cp:revision>
  <dcterms:created xsi:type="dcterms:W3CDTF">2019-10-09T06:38:00Z</dcterms:created>
  <dcterms:modified xsi:type="dcterms:W3CDTF">2019-10-28T02:30:00Z</dcterms:modified>
</cp:coreProperties>
</file>