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047" w:rsidRDefault="00D42047" w:rsidP="000C556E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9602E" w:rsidRPr="00C9602E" w:rsidRDefault="00C9602E" w:rsidP="00C9602E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02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по правам человека в Республике Бурятия</w:t>
      </w:r>
    </w:p>
    <w:p w:rsidR="00C9602E" w:rsidRDefault="00C9602E" w:rsidP="00C9602E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02E">
        <w:rPr>
          <w:rFonts w:ascii="Times New Roman" w:eastAsia="Times New Roman" w:hAnsi="Times New Roman" w:cs="Times New Roman"/>
          <w:sz w:val="28"/>
          <w:szCs w:val="28"/>
          <w:lang w:eastAsia="ru-RU"/>
        </w:rPr>
        <w:t>Жамбалова Ю.В.</w:t>
      </w:r>
    </w:p>
    <w:p w:rsidR="00C9602E" w:rsidRPr="00C9602E" w:rsidRDefault="00C9602E" w:rsidP="00C9602E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0AF" w:rsidRDefault="00D42047" w:rsidP="00A660A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66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Защита прав военнослужащих, участвующих </w:t>
      </w:r>
    </w:p>
    <w:p w:rsidR="00A67CCA" w:rsidRPr="003A470A" w:rsidRDefault="00A660AF" w:rsidP="00A660A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специальной военной операции</w:t>
      </w:r>
    </w:p>
    <w:p w:rsidR="00A67CCA" w:rsidRDefault="00A67CCA" w:rsidP="005456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2DCC" w:rsidRDefault="00BC3299" w:rsidP="008076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Добрый день </w:t>
      </w:r>
      <w:r w:rsidR="007F1C0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важаемы</w:t>
      </w:r>
      <w:r w:rsidR="00C9602E">
        <w:rPr>
          <w:rFonts w:ascii="Times New Roman" w:hAnsi="Times New Roman" w:cs="Times New Roman"/>
          <w:sz w:val="28"/>
          <w:szCs w:val="28"/>
        </w:rPr>
        <w:t>й</w:t>
      </w:r>
      <w:r w:rsidR="008076FE">
        <w:rPr>
          <w:rFonts w:ascii="Times New Roman" w:hAnsi="Times New Roman" w:cs="Times New Roman"/>
          <w:sz w:val="28"/>
          <w:szCs w:val="28"/>
        </w:rPr>
        <w:t xml:space="preserve"> Игорь Иванович, коллеги - </w:t>
      </w:r>
      <w:r w:rsidR="00A660AF">
        <w:rPr>
          <w:rFonts w:ascii="Times New Roman" w:hAnsi="Times New Roman" w:cs="Times New Roman"/>
          <w:sz w:val="28"/>
          <w:szCs w:val="28"/>
        </w:rPr>
        <w:t xml:space="preserve"> участники </w:t>
      </w:r>
      <w:r w:rsidR="00D41ED8">
        <w:rPr>
          <w:rFonts w:ascii="Times New Roman" w:hAnsi="Times New Roman" w:cs="Times New Roman"/>
          <w:sz w:val="28"/>
          <w:szCs w:val="28"/>
        </w:rPr>
        <w:t>Координационного совета</w:t>
      </w:r>
      <w:r w:rsidR="00A67947">
        <w:rPr>
          <w:rFonts w:ascii="Times New Roman" w:hAnsi="Times New Roman" w:cs="Times New Roman"/>
          <w:sz w:val="28"/>
          <w:szCs w:val="28"/>
        </w:rPr>
        <w:t>!</w:t>
      </w:r>
      <w:r w:rsidR="00644AA2">
        <w:rPr>
          <w:rFonts w:ascii="Times New Roman" w:hAnsi="Times New Roman" w:cs="Times New Roman"/>
          <w:sz w:val="28"/>
          <w:szCs w:val="28"/>
        </w:rPr>
        <w:t xml:space="preserve"> </w:t>
      </w:r>
      <w:r w:rsidR="000C556E">
        <w:rPr>
          <w:rFonts w:ascii="Times New Roman" w:hAnsi="Times New Roman" w:cs="Times New Roman"/>
          <w:sz w:val="28"/>
          <w:szCs w:val="28"/>
        </w:rPr>
        <w:t>М</w:t>
      </w:r>
      <w:r w:rsidR="00DF2DCC">
        <w:rPr>
          <w:rFonts w:ascii="Times New Roman" w:hAnsi="Times New Roman" w:cs="Times New Roman"/>
          <w:bCs/>
          <w:sz w:val="28"/>
          <w:szCs w:val="28"/>
        </w:rPr>
        <w:t xml:space="preserve">ы все с вами с первых дней СВО занимаемся вопросами защиты прав военнослужащих, их семей. Сегодня </w:t>
      </w:r>
      <w:r w:rsidR="008076FE">
        <w:rPr>
          <w:rFonts w:ascii="Times New Roman" w:hAnsi="Times New Roman" w:cs="Times New Roman"/>
          <w:bCs/>
          <w:sz w:val="28"/>
          <w:szCs w:val="28"/>
        </w:rPr>
        <w:t>я хотела бы поделиться опытом работы в этом направлении и обсудить те проблемы, которые сегодня есть.</w:t>
      </w:r>
    </w:p>
    <w:p w:rsidR="00B32D9E" w:rsidRDefault="00E63131" w:rsidP="00B32D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За эти два года у нас поменялась статистика обращений. </w:t>
      </w:r>
      <w:r w:rsidR="00B32D9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Всего в адрес Уполномоченного с начала специальной военной операции по состоянию на 25 сентября 2023 г. текущего года поступило в 2022 году - 1901 обращений, 2023 год - 1322 письменных обращений, по вопросам военнослужащих, участвующих в специальной военной операции 2022 год -1116, 2023 - 770, что составляет 59% всех обращений. Кроме того, ежедневно осуществляется устная консультация родственников.</w:t>
      </w:r>
    </w:p>
    <w:p w:rsidR="00925F5C" w:rsidRPr="00925F5C" w:rsidRDefault="008076FE" w:rsidP="00925F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Приведу перечень вопросов, с </w:t>
      </w:r>
      <w:r w:rsidR="00DF2DC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которы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ми</w:t>
      </w:r>
      <w:r w:rsidR="00DF2DC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граждане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обращаются</w:t>
      </w:r>
      <w:r w:rsidR="00DF2DC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925F5C" w:rsidRPr="00925F5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- это выплаты денежного довольствия и боевых выплат не в полном объеме, получение единовременных выплат за ранение и погибшего военнослужащего, оказание ненадлежащей медицинской помощи военнослужащим, предоставление отпуска по семейным обстоятельствам, отсрочки от военной службы по мобилизации, а также поиска военнослужащих и установления их местонахождения.</w:t>
      </w:r>
      <w:r w:rsidR="0035421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</w:p>
    <w:p w:rsidR="00DF2DCC" w:rsidRDefault="00DF2DCC" w:rsidP="00925F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Особое внимание в работе удел</w:t>
      </w:r>
      <w:r w:rsidR="008076F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яем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вопросам взаимодействия с органами власти. (схема). </w:t>
      </w:r>
    </w:p>
    <w:p w:rsidR="008076FE" w:rsidRDefault="008076FE" w:rsidP="00925F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- </w:t>
      </w:r>
      <w:r w:rsidR="00925F5C" w:rsidRPr="00925F5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Министерство обороны России, </w:t>
      </w:r>
    </w:p>
    <w:p w:rsidR="008076FE" w:rsidRDefault="008076FE" w:rsidP="00925F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lastRenderedPageBreak/>
        <w:t xml:space="preserve">- </w:t>
      </w:r>
      <w:r w:rsidR="00925F5C" w:rsidRPr="00925F5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аппаратом Уполномоченного по правам человека в Российской Федерации, </w:t>
      </w:r>
    </w:p>
    <w:p w:rsidR="008076FE" w:rsidRDefault="008076FE" w:rsidP="008076FE">
      <w:pPr>
        <w:spacing w:after="0" w:line="360" w:lineRule="auto"/>
        <w:ind w:left="708" w:firstLine="1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- </w:t>
      </w:r>
      <w:r w:rsidR="00925F5C" w:rsidRPr="00925F5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региональн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ая</w:t>
      </w:r>
      <w:r w:rsidR="00925F5C" w:rsidRPr="00925F5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делегаци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я</w:t>
      </w:r>
      <w:r w:rsidR="00925F5C" w:rsidRPr="00925F5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Международного Комитета Красного Креста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(бывают случаи, когда Красный крест проводя сверку обращений, просит, чтобы родственники сами обратились к ним и заполнили необходимые анкетные данные</w:t>
      </w:r>
      <w:r w:rsidR="00925F5C" w:rsidRPr="00925F5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, </w:t>
      </w:r>
    </w:p>
    <w:p w:rsidR="008076FE" w:rsidRDefault="008076FE" w:rsidP="008076FE">
      <w:pPr>
        <w:spacing w:after="0" w:line="360" w:lineRule="auto"/>
        <w:ind w:left="708" w:firstLine="1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- </w:t>
      </w:r>
      <w:r w:rsidR="00925F5C" w:rsidRPr="00925F5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воински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е част</w:t>
      </w:r>
      <w:r w:rsidR="00925F5C" w:rsidRPr="00925F5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и в республике,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других регионах</w:t>
      </w:r>
    </w:p>
    <w:p w:rsidR="008076FE" w:rsidRDefault="00925F5C" w:rsidP="008076FE">
      <w:pPr>
        <w:spacing w:after="0" w:line="360" w:lineRule="auto"/>
        <w:ind w:left="708" w:firstLine="1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925F5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республиканской прокуратурой, </w:t>
      </w:r>
    </w:p>
    <w:p w:rsidR="008076FE" w:rsidRDefault="008076FE" w:rsidP="008076FE">
      <w:pPr>
        <w:spacing w:after="0" w:line="360" w:lineRule="auto"/>
        <w:ind w:left="708" w:firstLine="1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- </w:t>
      </w:r>
      <w:r w:rsidR="00925F5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Главной военной прокуратурой, военными прокуратурами</w:t>
      </w:r>
      <w:r w:rsidR="00925F5C" w:rsidRPr="00925F5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гарнизонов </w:t>
      </w:r>
    </w:p>
    <w:p w:rsidR="00925F5C" w:rsidRPr="008076FE" w:rsidRDefault="008076FE" w:rsidP="008076FE">
      <w:pPr>
        <w:spacing w:after="0" w:line="360" w:lineRule="auto"/>
        <w:ind w:left="708" w:firstLine="1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-</w:t>
      </w:r>
      <w:r w:rsidR="00925F5C" w:rsidRPr="00925F5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руководством 36 армии</w:t>
      </w:r>
      <w:r w:rsidR="00925F5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, воинскими частями</w:t>
      </w:r>
      <w:r w:rsidR="00925F5C" w:rsidRPr="00925F5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.</w:t>
      </w:r>
      <w:r w:rsidR="00354215" w:rsidRPr="00354215"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</w:p>
    <w:p w:rsidR="00E63131" w:rsidRDefault="00E63131" w:rsidP="00E631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Республике Бурятия</w:t>
      </w:r>
      <w:r w:rsidR="002455C9">
        <w:rPr>
          <w:rFonts w:ascii="Times New Roman" w:hAnsi="Times New Roman" w:cs="Times New Roman"/>
          <w:sz w:val="28"/>
          <w:szCs w:val="28"/>
        </w:rPr>
        <w:t xml:space="preserve"> расположено </w:t>
      </w:r>
      <w:r>
        <w:rPr>
          <w:rFonts w:ascii="Times New Roman" w:hAnsi="Times New Roman" w:cs="Times New Roman"/>
          <w:sz w:val="28"/>
          <w:szCs w:val="28"/>
        </w:rPr>
        <w:t xml:space="preserve">19 воинских частей, подчиняющихся </w:t>
      </w:r>
      <w:r w:rsidRPr="00A660AF">
        <w:rPr>
          <w:rFonts w:ascii="Times New Roman" w:hAnsi="Times New Roman" w:cs="Times New Roman"/>
          <w:sz w:val="28"/>
          <w:szCs w:val="28"/>
        </w:rPr>
        <w:t>36 – ой общевойсковой армии</w:t>
      </w:r>
      <w:r>
        <w:rPr>
          <w:rFonts w:ascii="Times New Roman" w:hAnsi="Times New Roman" w:cs="Times New Roman"/>
          <w:sz w:val="28"/>
          <w:szCs w:val="28"/>
        </w:rPr>
        <w:t>. Кроме того, имеются 2 воинские части, которые напрямую подчиняются Мин</w:t>
      </w:r>
      <w:r w:rsidR="000C556E">
        <w:rPr>
          <w:rFonts w:ascii="Times New Roman" w:hAnsi="Times New Roman" w:cs="Times New Roman"/>
          <w:sz w:val="28"/>
          <w:szCs w:val="28"/>
        </w:rPr>
        <w:t>истерству обороны</w:t>
      </w:r>
      <w:r>
        <w:rPr>
          <w:rFonts w:ascii="Times New Roman" w:hAnsi="Times New Roman" w:cs="Times New Roman"/>
          <w:sz w:val="28"/>
          <w:szCs w:val="28"/>
        </w:rPr>
        <w:t xml:space="preserve"> России и </w:t>
      </w:r>
      <w:r w:rsidR="000C556E">
        <w:rPr>
          <w:rFonts w:ascii="Times New Roman" w:hAnsi="Times New Roman" w:cs="Times New Roman"/>
          <w:sz w:val="28"/>
          <w:szCs w:val="28"/>
        </w:rPr>
        <w:t>одна</w:t>
      </w:r>
      <w:r>
        <w:rPr>
          <w:rFonts w:ascii="Times New Roman" w:hAnsi="Times New Roman" w:cs="Times New Roman"/>
          <w:sz w:val="28"/>
          <w:szCs w:val="28"/>
        </w:rPr>
        <w:t xml:space="preserve"> воинская часть, подчиняющаяся командующему восточного военного округа. В каждой воинской части определены ответственные лица для взаимодействия с Уполномоченным. </w:t>
      </w:r>
    </w:p>
    <w:p w:rsidR="00E63131" w:rsidRDefault="00E63131" w:rsidP="00E631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Поскольку поток обращений граждан к Уполномоченному увеличивался с 24 февраля 2022 г. - начало специальной военной операции</w:t>
      </w:r>
      <w:r w:rsidRPr="007C651E">
        <w:rPr>
          <w:rFonts w:ascii="Times New Roman" w:hAnsi="Times New Roman" w:cs="Times New Roman"/>
          <w:sz w:val="28"/>
          <w:szCs w:val="28"/>
        </w:rPr>
        <w:t xml:space="preserve"> на территории Украины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Pr="007C651E">
        <w:rPr>
          <w:rFonts w:ascii="Times New Roman" w:hAnsi="Times New Roman" w:cs="Times New Roman"/>
          <w:sz w:val="28"/>
          <w:szCs w:val="28"/>
        </w:rPr>
        <w:t>с 3 марта 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651E">
        <w:rPr>
          <w:rFonts w:ascii="Times New Roman" w:hAnsi="Times New Roman" w:cs="Times New Roman"/>
          <w:sz w:val="28"/>
          <w:szCs w:val="28"/>
        </w:rPr>
        <w:t xml:space="preserve">г. организована работа консультативного центра </w:t>
      </w:r>
      <w:r>
        <w:rPr>
          <w:rFonts w:ascii="Times New Roman" w:hAnsi="Times New Roman" w:cs="Times New Roman"/>
          <w:sz w:val="28"/>
          <w:szCs w:val="28"/>
        </w:rPr>
        <w:t>в Национальной библиотеке Республики Бурятия</w:t>
      </w:r>
      <w:r w:rsidRPr="007C651E">
        <w:rPr>
          <w:rFonts w:ascii="Times New Roman" w:hAnsi="Times New Roman" w:cs="Times New Roman"/>
          <w:sz w:val="28"/>
          <w:szCs w:val="28"/>
        </w:rPr>
        <w:t xml:space="preserve"> для родственников военнослужащих, направленных на специал</w:t>
      </w:r>
      <w:r>
        <w:rPr>
          <w:rFonts w:ascii="Times New Roman" w:hAnsi="Times New Roman" w:cs="Times New Roman"/>
          <w:sz w:val="28"/>
          <w:szCs w:val="28"/>
        </w:rPr>
        <w:t>ьную военную операцию на Украине</w:t>
      </w:r>
      <w:r w:rsidRPr="007C651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 работе консультативного центра были также привлечены представители</w:t>
      </w:r>
      <w:r w:rsidRPr="007C651E">
        <w:rPr>
          <w:rFonts w:ascii="Times New Roman" w:hAnsi="Times New Roman" w:cs="Times New Roman"/>
          <w:sz w:val="28"/>
          <w:szCs w:val="28"/>
        </w:rPr>
        <w:t xml:space="preserve"> 36-й общевойсковой армии, 11 гвардей</w:t>
      </w:r>
      <w:r>
        <w:rPr>
          <w:rFonts w:ascii="Times New Roman" w:hAnsi="Times New Roman" w:cs="Times New Roman"/>
          <w:sz w:val="28"/>
          <w:szCs w:val="28"/>
        </w:rPr>
        <w:t>ской десантно-штурмовой бригады, союза солдатских родителей</w:t>
      </w:r>
      <w:r w:rsidRPr="007C65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5C9" w:rsidRDefault="00E63131" w:rsidP="00E631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C1194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В первый день работы центра обратилось около 200 родственников военнослужащих. Уполномоченными лицами на месте давались разъяснения и оказывалась психологическая поддержка. Родственники в основном обращались с вопросами по установлению местонахождения военнослужащих из-за долгого отсутствия связи с ними.  </w:t>
      </w:r>
    </w:p>
    <w:p w:rsidR="00E63131" w:rsidRPr="00AB1FBF" w:rsidRDefault="00E63131" w:rsidP="00E631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AB1FB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lastRenderedPageBreak/>
        <w:t xml:space="preserve">К Уполномоченному обращаются родственники военнослужащих, направленных на специальную военную операцию на Украине по вопросам оказания содействия в установлении их местонахождения, поиска пропавших без вести, вызволения военнослужащих из плена, а также по установлению официальных статусов «военнопленный», «безвестное отсутствие военнослужащего». Необходимо отметить, что с начала специальной военной операции многие военнослужащие из Бурятии, состоявшие в списке Минобороны на обмен пленными, были возвращены, но вместе с тем есть и те, которые, к сожалению, находятся в плену. </w:t>
      </w:r>
    </w:p>
    <w:p w:rsidR="00E63131" w:rsidRDefault="00E63131" w:rsidP="00E631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Статус военнопленного в российском законодательстве не предусмотрен. После освобождения из плена военнослужащих направляли обратно на спецоперацию.</w:t>
      </w:r>
    </w:p>
    <w:p w:rsidR="00E63131" w:rsidRPr="000C556E" w:rsidRDefault="00E63131" w:rsidP="00E631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0C556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По вопросам военнослужащих, призванных по частичной мобилизации сентября 2022 года к Уполномоченному поступило 957 обращений, из них положительно решённых 211. </w:t>
      </w:r>
    </w:p>
    <w:p w:rsidR="00E63131" w:rsidRPr="00E3499D" w:rsidRDefault="00E63131" w:rsidP="00E631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E3499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Главный недостаток, выявленный при проведении частичной мобилизации - это устаревшая база данных со сведениями, о гражданах, состоявших на воинском учёте. В комиссариатах республики данные о семейном положении, составе семьи, о действующей категории годности не были обновлены. В связи с чем призывались граждане, у которых имелись законные основания для предоставления отсрочки от призыва на военную службу по мобилизации согласно статье 18 Федерального закона от 26.02.1997 № 31-ФЗ "О мобилизационной подготовке и мобилизации в Российской Федерации" а именно:</w:t>
      </w:r>
    </w:p>
    <w:p w:rsidR="00444131" w:rsidRDefault="00444131" w:rsidP="00756A6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защиты прав военнослужащих и членов их семей налажено взаимодействие с надзирающими над данными воинскими частями военными прокуратурами. </w:t>
      </w:r>
    </w:p>
    <w:p w:rsidR="00853B3D" w:rsidRPr="00EE01FC" w:rsidRDefault="00853B3D" w:rsidP="00853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1FC">
        <w:rPr>
          <w:rFonts w:ascii="Times New Roman" w:hAnsi="Times New Roman" w:cs="Times New Roman"/>
          <w:sz w:val="28"/>
          <w:szCs w:val="28"/>
        </w:rPr>
        <w:t xml:space="preserve">В данной работе Уполномоченный постоянно взаимодействует с соответствующими военными прокуратурами гарнизонов Восточного </w:t>
      </w:r>
      <w:r w:rsidRPr="00EE01FC">
        <w:rPr>
          <w:rFonts w:ascii="Times New Roman" w:hAnsi="Times New Roman" w:cs="Times New Roman"/>
          <w:sz w:val="28"/>
          <w:szCs w:val="28"/>
        </w:rPr>
        <w:lastRenderedPageBreak/>
        <w:t>военного округа, Южного военного округа, а также Московской городской военной прокуратурой.</w:t>
      </w:r>
    </w:p>
    <w:p w:rsidR="00853B3D" w:rsidRPr="00EE01FC" w:rsidRDefault="00853B3D" w:rsidP="00853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1FC">
        <w:rPr>
          <w:rFonts w:ascii="Times New Roman" w:hAnsi="Times New Roman" w:cs="Times New Roman"/>
          <w:sz w:val="28"/>
          <w:szCs w:val="28"/>
        </w:rPr>
        <w:t xml:space="preserve">Благодаря совместной и слаженной работе удаётся защитить и восстановить нарушенные права многих военнослужащих из Бурятии. </w:t>
      </w:r>
    </w:p>
    <w:p w:rsidR="00853B3D" w:rsidRPr="00EE01FC" w:rsidRDefault="00853B3D" w:rsidP="00853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1FC">
        <w:rPr>
          <w:rFonts w:ascii="Times New Roman" w:hAnsi="Times New Roman" w:cs="Times New Roman"/>
          <w:sz w:val="28"/>
          <w:szCs w:val="28"/>
        </w:rPr>
        <w:t xml:space="preserve">Выражая благодарность за совместную и плодотворную работу по защите прав военнослужащих, принимающих (принимавших) участие в специальной военной операции на территориях Донецкой Народной Республики, Луганской Народной Республики и Украины, Уполномоченный отметила благодарственными письмами военных прокуроров Кяхтинского, Борзинского гарнизонов, а также Московской городской военной прокуратуры.  </w:t>
      </w:r>
    </w:p>
    <w:p w:rsidR="00853B3D" w:rsidRPr="00E3499D" w:rsidRDefault="00853B3D" w:rsidP="00853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1FC">
        <w:rPr>
          <w:rFonts w:ascii="Times New Roman" w:hAnsi="Times New Roman" w:cs="Times New Roman"/>
          <w:sz w:val="28"/>
          <w:szCs w:val="28"/>
        </w:rPr>
        <w:t xml:space="preserve">Заместитель Генерального прокурора Российской Федерации – Главный военный прокурор В.Г. Петров поблагодарил Уполномоченного за высокую оценку работы военных прокуроров при исполнении ими своих полномочий и отметил, что указанные благодарности офицерам будут учтены при их поощрении по итогам работы за 2023 год.  </w:t>
      </w:r>
    </w:p>
    <w:p w:rsidR="00B30825" w:rsidRDefault="00E4498B" w:rsidP="00B308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содействия </w:t>
      </w:r>
      <w:r w:rsidR="00A3677F">
        <w:rPr>
          <w:rFonts w:ascii="Times New Roman" w:hAnsi="Times New Roman" w:cs="Times New Roman"/>
          <w:sz w:val="28"/>
          <w:szCs w:val="28"/>
        </w:rPr>
        <w:t>решения возникающих вопросов у</w:t>
      </w:r>
      <w:r>
        <w:rPr>
          <w:rFonts w:ascii="Times New Roman" w:hAnsi="Times New Roman" w:cs="Times New Roman"/>
          <w:sz w:val="28"/>
          <w:szCs w:val="28"/>
        </w:rPr>
        <w:t xml:space="preserve"> родственников, приезжающих для ухода за раненными военнослужащими </w:t>
      </w:r>
      <w:r w:rsidR="00A3677F">
        <w:rPr>
          <w:rFonts w:ascii="Times New Roman" w:hAnsi="Times New Roman" w:cs="Times New Roman"/>
          <w:sz w:val="28"/>
          <w:szCs w:val="28"/>
        </w:rPr>
        <w:t xml:space="preserve">в госпиталях </w:t>
      </w:r>
      <w:r>
        <w:rPr>
          <w:rFonts w:ascii="Times New Roman" w:hAnsi="Times New Roman" w:cs="Times New Roman"/>
          <w:sz w:val="28"/>
          <w:szCs w:val="28"/>
        </w:rPr>
        <w:t xml:space="preserve">в г. </w:t>
      </w:r>
      <w:r w:rsidR="00B30825">
        <w:rPr>
          <w:rFonts w:ascii="Times New Roman" w:hAnsi="Times New Roman" w:cs="Times New Roman"/>
          <w:sz w:val="28"/>
          <w:szCs w:val="28"/>
        </w:rPr>
        <w:t xml:space="preserve">Москва, в </w:t>
      </w:r>
      <w:r w:rsidR="00B30825" w:rsidRPr="00B30825">
        <w:rPr>
          <w:rFonts w:ascii="Times New Roman" w:hAnsi="Times New Roman" w:cs="Times New Roman"/>
          <w:sz w:val="28"/>
          <w:szCs w:val="28"/>
        </w:rPr>
        <w:t>полномоч</w:t>
      </w:r>
      <w:r w:rsidR="00B30825">
        <w:rPr>
          <w:rFonts w:ascii="Times New Roman" w:hAnsi="Times New Roman" w:cs="Times New Roman"/>
          <w:sz w:val="28"/>
          <w:szCs w:val="28"/>
        </w:rPr>
        <w:t>ном представительстве при Президенте Российской Ф</w:t>
      </w:r>
      <w:r w:rsidR="00B30825" w:rsidRPr="00B30825">
        <w:rPr>
          <w:rFonts w:ascii="Times New Roman" w:hAnsi="Times New Roman" w:cs="Times New Roman"/>
          <w:sz w:val="28"/>
          <w:szCs w:val="28"/>
        </w:rPr>
        <w:t>едерации</w:t>
      </w:r>
      <w:r w:rsidR="00B30825">
        <w:rPr>
          <w:rFonts w:ascii="Times New Roman" w:hAnsi="Times New Roman" w:cs="Times New Roman"/>
          <w:sz w:val="28"/>
          <w:szCs w:val="28"/>
        </w:rPr>
        <w:t xml:space="preserve"> в г. Москва организовано проживание и оказание содействия по всем вопросам родственников на месте. Также тесно налажено взаимодействие с землячеством в г. Санкт Петербург. Представители землячества и Полномочного представительства выезжают в госпитал</w:t>
      </w:r>
      <w:r w:rsidR="00A3677F">
        <w:rPr>
          <w:rFonts w:ascii="Times New Roman" w:hAnsi="Times New Roman" w:cs="Times New Roman"/>
          <w:sz w:val="28"/>
          <w:szCs w:val="28"/>
        </w:rPr>
        <w:t>и</w:t>
      </w:r>
      <w:r w:rsidR="00B30825">
        <w:rPr>
          <w:rFonts w:ascii="Times New Roman" w:hAnsi="Times New Roman" w:cs="Times New Roman"/>
          <w:sz w:val="28"/>
          <w:szCs w:val="28"/>
        </w:rPr>
        <w:t xml:space="preserve"> и оказывают всю необходимую помощь. </w:t>
      </w:r>
    </w:p>
    <w:p w:rsidR="00E4498B" w:rsidRDefault="00F148C8" w:rsidP="00B3082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городе </w:t>
      </w:r>
      <w:r w:rsidRPr="00F148C8">
        <w:rPr>
          <w:rFonts w:ascii="Times New Roman" w:hAnsi="Times New Roman" w:cs="Times New Roman"/>
          <w:sz w:val="28"/>
          <w:szCs w:val="28"/>
        </w:rPr>
        <w:t>Джанкой на севере полуострова Крым</w:t>
      </w:r>
      <w:r>
        <w:rPr>
          <w:rFonts w:ascii="Times New Roman" w:hAnsi="Times New Roman" w:cs="Times New Roman"/>
          <w:sz w:val="28"/>
          <w:szCs w:val="28"/>
        </w:rPr>
        <w:t xml:space="preserve"> организована</w:t>
      </w:r>
      <w:r w:rsidR="00A3677F">
        <w:rPr>
          <w:rFonts w:ascii="Times New Roman" w:hAnsi="Times New Roman" w:cs="Times New Roman"/>
          <w:sz w:val="28"/>
          <w:szCs w:val="28"/>
        </w:rPr>
        <w:t xml:space="preserve"> бурятская </w:t>
      </w:r>
      <w:r>
        <w:rPr>
          <w:rFonts w:ascii="Times New Roman" w:hAnsi="Times New Roman" w:cs="Times New Roman"/>
          <w:sz w:val="28"/>
          <w:szCs w:val="28"/>
        </w:rPr>
        <w:t xml:space="preserve">палатка в которой волонтёры встречают военнослужащих </w:t>
      </w:r>
      <w:r w:rsidR="00A3677F">
        <w:rPr>
          <w:rFonts w:ascii="Times New Roman" w:hAnsi="Times New Roman" w:cs="Times New Roman"/>
          <w:sz w:val="28"/>
          <w:szCs w:val="28"/>
        </w:rPr>
        <w:t xml:space="preserve">не только из </w:t>
      </w:r>
      <w:r>
        <w:rPr>
          <w:rFonts w:ascii="Times New Roman" w:hAnsi="Times New Roman" w:cs="Times New Roman"/>
          <w:sz w:val="28"/>
          <w:szCs w:val="28"/>
        </w:rPr>
        <w:t xml:space="preserve"> Бурятии, обеспечивают необходимой одеждой и питанием</w:t>
      </w:r>
      <w:r w:rsidR="00E63131">
        <w:rPr>
          <w:rFonts w:ascii="Times New Roman" w:hAnsi="Times New Roman" w:cs="Times New Roman"/>
          <w:sz w:val="28"/>
          <w:szCs w:val="28"/>
        </w:rPr>
        <w:t>, медикаментами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00EA" w:rsidRPr="004A00EA" w:rsidRDefault="00A3677F" w:rsidP="004A00E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0C556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Один из основных вопросо</w:t>
      </w:r>
      <w:r w:rsidR="00E63131" w:rsidRPr="000C556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в</w:t>
      </w:r>
      <w:r w:rsidRPr="000C556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, с которым обращаются – вопрос</w:t>
      </w:r>
      <w:r w:rsidR="002455C9" w:rsidRPr="000C556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ы</w:t>
      </w:r>
      <w:r w:rsidRPr="000C556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4A00EA" w:rsidRPr="000C556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выплат</w:t>
      </w:r>
      <w:r w:rsidRPr="000C556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4A00EA" w:rsidRPr="000C556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за ранение военнослужащим.</w:t>
      </w:r>
      <w:r w:rsidR="004A00EA" w:rsidRPr="004A00E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Так, почти во всех случаях удаётся защитить </w:t>
      </w:r>
      <w:r w:rsidR="004A00EA" w:rsidRPr="004A00E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lastRenderedPageBreak/>
        <w:t xml:space="preserve">права граждан. По каждому обращению вопрос по выплатам прорабатывается до положительного результата. Многим раненным военнослужащим, проходившим лечение в госпиталях не были оформлены справки о ранении, дающие право на выплаты. В этих случаях вопрос прорабатывается с военными госпиталями либо надзорными органами, надзирающими за соответствующими госпиталями. </w:t>
      </w:r>
    </w:p>
    <w:p w:rsidR="004A00EA" w:rsidRPr="000C556E" w:rsidRDefault="00A3677F" w:rsidP="004A00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Так, в</w:t>
      </w:r>
      <w:r w:rsidR="00A508F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июле п</w:t>
      </w:r>
      <w:r w:rsidR="004A00EA" w:rsidRPr="004A00E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ри посещении </w:t>
      </w:r>
      <w:r w:rsidR="002455C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военного </w:t>
      </w:r>
      <w:r w:rsidR="004A00EA" w:rsidRPr="004A00E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госпиталя </w:t>
      </w:r>
      <w:r w:rsidR="002455C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в г.Улан-Удэ </w:t>
      </w:r>
      <w:r w:rsidR="004A00EA" w:rsidRPr="004A00E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Уполномоченный провела обход по всем палатам, где находятся на лечении военнослужащие, прибывшие с зоны специальной военной операции и приняла от них 27 обращений. Военнослужащие из разных регионов страны жаловались, что в течени</w:t>
      </w:r>
      <w:r w:rsidR="00B106C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е</w:t>
      </w:r>
      <w:r w:rsidR="004A00EA" w:rsidRPr="004A00E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длительного времени не могут получить выплаты по ранению. По просьбе Главной военной прокуратуры данные обращения были переданы им для контроля реализации прав военнослужащих. </w:t>
      </w:r>
      <w:r w:rsidRPr="000C556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Хочу поблагодарить коллег</w:t>
      </w:r>
      <w:r w:rsidR="002455C9" w:rsidRPr="000C556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- </w:t>
      </w:r>
      <w:r w:rsidR="000C556E" w:rsidRPr="000C556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уполномоченных</w:t>
      </w:r>
      <w:r w:rsidRPr="000C556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, к которым я также обращалась по этому вопросу.  </w:t>
      </w:r>
    </w:p>
    <w:p w:rsidR="004A00EA" w:rsidRPr="000C556E" w:rsidRDefault="004A00EA" w:rsidP="004A00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0C556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По выплатам за погибших военнослужащих вопросы прорабатываются с соответствующими военными частями, </w:t>
      </w:r>
      <w:r w:rsidR="00CD2960" w:rsidRPr="000C556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АО «СОГАЗ», </w:t>
      </w:r>
      <w:r w:rsidRPr="000C556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надзорными органами и военкоматами республики и иных регионов до положительного результата.</w:t>
      </w:r>
    </w:p>
    <w:p w:rsidR="0002648D" w:rsidRPr="0002648D" w:rsidRDefault="00A3677F" w:rsidP="000264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Так, в</w:t>
      </w:r>
      <w:r w:rsidR="0002648D" w:rsidRPr="0002648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декабре 2022 года поступило поручение Главы Республики Бурятия по 15 погибшим военнослужащим батальона «Байкал» для оказания содействия в получении выплат. Во в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заимодействии с воинской частью</w:t>
      </w:r>
      <w:r w:rsidR="0002648D" w:rsidRPr="0002648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, военной прокуратурой Новочеркасского гарнизона, а также АО «СОГАЗ» выплаты были предоставлены.  По двум погибшим военнослужащим в январе 2023 воинской частью документы направлены на выплаты только в апреле после нашего обращения. </w:t>
      </w:r>
    </w:p>
    <w:p w:rsidR="00A508F3" w:rsidRPr="000C556E" w:rsidRDefault="00A508F3" w:rsidP="004A00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0C556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Уважаемые коллеги, хочу </w:t>
      </w:r>
      <w:r w:rsidR="002455C9" w:rsidRPr="000C556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отметить</w:t>
      </w:r>
      <w:r w:rsidRPr="000C556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, что в</w:t>
      </w:r>
      <w:r w:rsidR="004A00EA" w:rsidRPr="000C556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настоящее время увеличилось количество обращений от родственников</w:t>
      </w:r>
      <w:r w:rsidR="00A3677F" w:rsidRPr="000C556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осужденных, </w:t>
      </w:r>
      <w:r w:rsidR="00A3677F" w:rsidRPr="000C556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lastRenderedPageBreak/>
        <w:t xml:space="preserve">заключивших контракты </w:t>
      </w:r>
      <w:r w:rsidR="004A00EA" w:rsidRPr="000C556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в местах лишения свободы</w:t>
      </w:r>
      <w:r w:rsidR="002455C9" w:rsidRPr="000C556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(штром </w:t>
      </w:r>
      <w:r w:rsidR="002455C9" w:rsidRPr="000C556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 w:eastAsia="ru-RU"/>
        </w:rPr>
        <w:t>Z</w:t>
      </w:r>
      <w:r w:rsidR="002455C9" w:rsidRPr="000C556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)</w:t>
      </w:r>
      <w:r w:rsidR="004A00EA" w:rsidRPr="000C556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. </w:t>
      </w:r>
      <w:r w:rsidRPr="000C556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Если есть такая ситуация в </w:t>
      </w:r>
      <w:r w:rsidR="00A3677F" w:rsidRPr="000C556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регионах</w:t>
      </w:r>
      <w:r w:rsidRPr="000C556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, буду </w:t>
      </w:r>
      <w:r w:rsidR="00A3677F" w:rsidRPr="000C556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признательна</w:t>
      </w:r>
      <w:r w:rsidRPr="000C556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за опыт ее решения</w:t>
      </w:r>
      <w:r w:rsidR="00A3677F" w:rsidRPr="000C556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.</w:t>
      </w:r>
    </w:p>
    <w:p w:rsidR="004A00EA" w:rsidRPr="004A00EA" w:rsidRDefault="00A3677F" w:rsidP="004A00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Основные вопросы - г</w:t>
      </w:r>
      <w:r w:rsidR="004A00EA" w:rsidRPr="004A00E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раждане не знают положены ли региональные выплаты, и выплаты заработной платы и в какой воинской части числятся данные военнослужащие. Многие военнослужащие с апреля, мая текущего года не выходят на связь. Родственникам поступает различная информация от сослуживцев (о смерти, о ранении и тд.). </w:t>
      </w:r>
    </w:p>
    <w:p w:rsidR="004A00EA" w:rsidRPr="004A00EA" w:rsidRDefault="004A00EA" w:rsidP="004A00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4A00E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Для выяснения данных вопросов Уполномоченным </w:t>
      </w:r>
      <w:r w:rsidR="00A3677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завтра </w:t>
      </w:r>
      <w:r w:rsidRPr="004A00E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запланировано совещание с Министерством социальной защиты населения Республики Буряти</w:t>
      </w:r>
      <w:r w:rsidR="00A3677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я и республиканским военкоматом, ФСИН РБ </w:t>
      </w:r>
    </w:p>
    <w:p w:rsidR="004A00EA" w:rsidRPr="004A00EA" w:rsidRDefault="00A3677F" w:rsidP="004A00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0C556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Еще один вопрос, которые сейчас на повестке дня - з</w:t>
      </w:r>
      <w:r w:rsidR="004A00EA" w:rsidRPr="000C556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начи</w:t>
      </w:r>
      <w:r w:rsidR="004A00EA" w:rsidRPr="004A00E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тельное количество обращений, поступающих в адрес Уполномоченного по правам человека в Республике Бурятия по вопросу нарушения прав военнослужащих, являются жалобами на действия (бездействие)</w:t>
      </w:r>
      <w:r w:rsidR="0002648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должностных лиц войсковой части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в.Кяхта</w:t>
      </w:r>
      <w:r w:rsidR="0002648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и</w:t>
      </w:r>
      <w:r w:rsidR="004A00EA" w:rsidRPr="004A00E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36 армии.  </w:t>
      </w:r>
    </w:p>
    <w:p w:rsidR="004A00EA" w:rsidRPr="004A00EA" w:rsidRDefault="004A00EA" w:rsidP="004A00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4A00E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Из содержани</w:t>
      </w:r>
      <w:r w:rsidR="00A3677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й</w:t>
      </w:r>
      <w:r w:rsidRPr="004A00E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обращений следует, что командованием указанных частей не принимаются меры по подготовке документов для своевременной выплаты единовременных денежных выплат по ранению, по изготовлению соответствующих приказов, запросов и т.д. Подтвердились факты непредставления ответов по обращениям граждан либо ответы на обращения не содержат </w:t>
      </w:r>
      <w:r w:rsidR="0002648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полной </w:t>
      </w:r>
      <w:r w:rsidRPr="004A00E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информации. </w:t>
      </w:r>
    </w:p>
    <w:p w:rsidR="004A00EA" w:rsidRPr="004A00EA" w:rsidRDefault="004A00EA" w:rsidP="004A00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4A00E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Отсутствие взаимодействия воинских частей с родственниками военнослужащих, в том числе и по предоставлению информации о ходе проведения мероприятий по поиску военнослужащих, оказанию психологической поддержки, помощи в решении социально-бытовых и иных вопросов явились результатом видеообращения жен военнослужащих 3 сентября 2023 г. к Президенту Российской Федерации В.В. Путину об оказания содействия в поисках без вести пропавших 35 военнослужащих войсковой части 69647.</w:t>
      </w:r>
      <w:r w:rsidR="009B476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</w:p>
    <w:p w:rsidR="004A00EA" w:rsidRDefault="004A00EA" w:rsidP="004A00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4A00E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lastRenderedPageBreak/>
        <w:t>Уполномоченным по правам ч</w:t>
      </w:r>
      <w:r w:rsidR="00D41ED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еловека в Республике Бурятия </w:t>
      </w:r>
      <w:r w:rsidR="003A5728" w:rsidRPr="004A00E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с участием командующего 36 общевойсковой армии, военного прокурора Кяхтинского гарнизона, командования воинской части 69647</w:t>
      </w:r>
      <w:r w:rsidR="00D41ED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4, </w:t>
      </w:r>
      <w:r w:rsidRPr="004A00E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был</w:t>
      </w:r>
      <w:r w:rsidR="009B476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и</w:t>
      </w:r>
      <w:r w:rsidRPr="004A00E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организован</w:t>
      </w:r>
      <w:r w:rsidR="009B476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ы</w:t>
      </w:r>
      <w:r w:rsidRPr="004A00E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встреч</w:t>
      </w:r>
      <w:r w:rsidR="009B476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и</w:t>
      </w:r>
      <w:r w:rsidRPr="004A00E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с родственниками военнослужащих войсковой части по вопросу отсутствия информации о без вести пропавших военнослужащих.</w:t>
      </w:r>
      <w:r w:rsidR="003A572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Но не могу сказать, что это как-то максимально снизило волну напряжения. Родственники просят найти тела, доставить, но хочу отметить, что за все время из Бурятии были обменены только два тела, а многих не могут просто забрать, тк территории заняты украинской стороной. </w:t>
      </w:r>
    </w:p>
    <w:p w:rsidR="00853B3D" w:rsidRDefault="00853B3D" w:rsidP="00853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остаются вопросы по военнослужащим, участвовавшим в спецоперации по линии частной военной компании «Вагнер» (не выплаты за раненных, погибших военнослужащих, не предоставление наград и т.д.).</w:t>
      </w:r>
    </w:p>
    <w:p w:rsidR="00853B3D" w:rsidRDefault="00853B3D" w:rsidP="00853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инициативе Уполномоченного разработаны проекты постановлений Правительства Республики Бурятия предусматривающие региональные выплаты военнослужащим, заключившим контракт в Бурятии, приехавшим с других регионов страны, а также по предоставлению жилищных сертификатов жёнам военнослужащих, участвующим в СВО, относящимся к категории дети- сироты во внеочередном порядке.</w:t>
      </w:r>
    </w:p>
    <w:p w:rsidR="001436F3" w:rsidRDefault="001436F3" w:rsidP="00853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</w:t>
      </w:r>
      <w:r w:rsidR="002455C9">
        <w:rPr>
          <w:rFonts w:ascii="Times New Roman" w:hAnsi="Times New Roman" w:cs="Times New Roman"/>
          <w:sz w:val="28"/>
          <w:szCs w:val="28"/>
        </w:rPr>
        <w:t xml:space="preserve"> отметить, </w:t>
      </w:r>
      <w:r>
        <w:rPr>
          <w:rFonts w:ascii="Times New Roman" w:hAnsi="Times New Roman" w:cs="Times New Roman"/>
          <w:sz w:val="28"/>
          <w:szCs w:val="28"/>
        </w:rPr>
        <w:t>пристальное внимание, контроль, оказание поддержки Главы</w:t>
      </w:r>
      <w:r w:rsidR="002455C9">
        <w:rPr>
          <w:rFonts w:ascii="Times New Roman" w:hAnsi="Times New Roman" w:cs="Times New Roman"/>
          <w:sz w:val="28"/>
          <w:szCs w:val="28"/>
        </w:rPr>
        <w:t xml:space="preserve"> Республики </w:t>
      </w:r>
      <w:r>
        <w:rPr>
          <w:rFonts w:ascii="Times New Roman" w:hAnsi="Times New Roman" w:cs="Times New Roman"/>
          <w:sz w:val="28"/>
          <w:szCs w:val="28"/>
        </w:rPr>
        <w:t xml:space="preserve">Бурятия </w:t>
      </w:r>
      <w:r w:rsidR="002455C9">
        <w:rPr>
          <w:rFonts w:ascii="Times New Roman" w:hAnsi="Times New Roman" w:cs="Times New Roman"/>
          <w:sz w:val="28"/>
          <w:szCs w:val="28"/>
        </w:rPr>
        <w:t>А.С.</w:t>
      </w:r>
      <w:r w:rsidR="000C556E">
        <w:rPr>
          <w:rFonts w:ascii="Times New Roman" w:hAnsi="Times New Roman" w:cs="Times New Roman"/>
          <w:sz w:val="28"/>
          <w:szCs w:val="28"/>
        </w:rPr>
        <w:t xml:space="preserve"> </w:t>
      </w:r>
      <w:r w:rsidR="002455C9">
        <w:rPr>
          <w:rFonts w:ascii="Times New Roman" w:hAnsi="Times New Roman" w:cs="Times New Roman"/>
          <w:sz w:val="28"/>
          <w:szCs w:val="28"/>
        </w:rPr>
        <w:t>Цыденов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  <w:r w:rsidR="000C556E">
        <w:rPr>
          <w:rFonts w:ascii="Times New Roman" w:hAnsi="Times New Roman" w:cs="Times New Roman"/>
          <w:sz w:val="28"/>
          <w:szCs w:val="28"/>
        </w:rPr>
        <w:t xml:space="preserve">На постоянной основе Главе направляются доклады по проблемным вопросам, </w:t>
      </w:r>
      <w:r w:rsidR="00C9602E">
        <w:rPr>
          <w:rFonts w:ascii="Times New Roman" w:hAnsi="Times New Roman" w:cs="Times New Roman"/>
          <w:sz w:val="28"/>
          <w:szCs w:val="28"/>
        </w:rPr>
        <w:t xml:space="preserve">информация по текущей ситуации. </w:t>
      </w:r>
    </w:p>
    <w:p w:rsidR="00853B3D" w:rsidRDefault="002455C9" w:rsidP="00853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B3D" w:rsidRPr="00A5125B">
        <w:rPr>
          <w:rFonts w:ascii="Times New Roman" w:hAnsi="Times New Roman" w:cs="Times New Roman"/>
          <w:sz w:val="28"/>
          <w:szCs w:val="28"/>
        </w:rPr>
        <w:t xml:space="preserve">21 сентября, состоялось награждение жителей Бурятии, внесших вклад в развитие республики, восстановление Донбасса, а также оказывающих помощь нашим землякам – участникам СВО и их семьям. Глава Бурятии Алексей Цыденов </w:t>
      </w:r>
      <w:r w:rsidR="00853B3D">
        <w:rPr>
          <w:rFonts w:ascii="Times New Roman" w:hAnsi="Times New Roman" w:cs="Times New Roman"/>
          <w:sz w:val="28"/>
          <w:szCs w:val="28"/>
        </w:rPr>
        <w:t>п</w:t>
      </w:r>
      <w:r w:rsidR="00853B3D" w:rsidRPr="00A5125B">
        <w:rPr>
          <w:rFonts w:ascii="Times New Roman" w:hAnsi="Times New Roman" w:cs="Times New Roman"/>
          <w:sz w:val="28"/>
          <w:szCs w:val="28"/>
        </w:rPr>
        <w:t>облагодарил за работу и вручил награды</w:t>
      </w:r>
      <w:r w:rsidR="00853B3D">
        <w:rPr>
          <w:rFonts w:ascii="Times New Roman" w:hAnsi="Times New Roman" w:cs="Times New Roman"/>
          <w:sz w:val="28"/>
          <w:szCs w:val="28"/>
        </w:rPr>
        <w:t xml:space="preserve"> Уполномоченному по правам человека в Республике Бурятия и исполняющему</w:t>
      </w:r>
      <w:r w:rsidR="00853B3D" w:rsidRPr="00A5125B">
        <w:rPr>
          <w:rFonts w:ascii="Times New Roman" w:hAnsi="Times New Roman" w:cs="Times New Roman"/>
          <w:sz w:val="28"/>
          <w:szCs w:val="28"/>
        </w:rPr>
        <w:t xml:space="preserve"> обязанности командующего войсками Восточного военного округа, генерал</w:t>
      </w:r>
      <w:r w:rsidR="00853B3D">
        <w:rPr>
          <w:rFonts w:ascii="Times New Roman" w:hAnsi="Times New Roman" w:cs="Times New Roman"/>
          <w:sz w:val="28"/>
          <w:szCs w:val="28"/>
        </w:rPr>
        <w:t>у</w:t>
      </w:r>
      <w:r w:rsidR="00853B3D" w:rsidRPr="00A5125B">
        <w:rPr>
          <w:rFonts w:ascii="Times New Roman" w:hAnsi="Times New Roman" w:cs="Times New Roman"/>
          <w:sz w:val="28"/>
          <w:szCs w:val="28"/>
        </w:rPr>
        <w:t xml:space="preserve"> Носулев Михаил</w:t>
      </w:r>
      <w:r w:rsidR="00853B3D">
        <w:rPr>
          <w:rFonts w:ascii="Times New Roman" w:hAnsi="Times New Roman" w:cs="Times New Roman"/>
          <w:sz w:val="28"/>
          <w:szCs w:val="28"/>
        </w:rPr>
        <w:t>у</w:t>
      </w:r>
      <w:r w:rsidR="00853B3D" w:rsidRPr="00A5125B">
        <w:rPr>
          <w:rFonts w:ascii="Times New Roman" w:hAnsi="Times New Roman" w:cs="Times New Roman"/>
          <w:sz w:val="28"/>
          <w:szCs w:val="28"/>
        </w:rPr>
        <w:t xml:space="preserve"> Яковлевич</w:t>
      </w:r>
      <w:r w:rsidR="00853B3D">
        <w:rPr>
          <w:rFonts w:ascii="Times New Roman" w:hAnsi="Times New Roman" w:cs="Times New Roman"/>
          <w:sz w:val="28"/>
          <w:szCs w:val="28"/>
        </w:rPr>
        <w:t>у.</w:t>
      </w:r>
    </w:p>
    <w:p w:rsidR="00B32D9E" w:rsidRDefault="00B32D9E" w:rsidP="00B32D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lastRenderedPageBreak/>
        <w:t>Заканчивая свое выступление, хочу еще раз озвучить п</w:t>
      </w:r>
      <w:r>
        <w:rPr>
          <w:rFonts w:ascii="Times New Roman" w:hAnsi="Times New Roman"/>
          <w:sz w:val="28"/>
          <w:szCs w:val="28"/>
        </w:rPr>
        <w:t>роблемные остаются следующие вопросы:</w:t>
      </w:r>
    </w:p>
    <w:p w:rsidR="00B32D9E" w:rsidRDefault="00B32D9E" w:rsidP="00B32D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установление статуса военнопленного в законодательстве; </w:t>
      </w:r>
    </w:p>
    <w:p w:rsidR="00B32D9E" w:rsidRDefault="00B32D9E" w:rsidP="00B32D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недовольство родственников по отсутствию информации по без вести пропавшим военнослужащим в течении длительного времени;</w:t>
      </w:r>
    </w:p>
    <w:p w:rsidR="00B32D9E" w:rsidRDefault="00B32D9E" w:rsidP="00B32D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предоставление выплат военнослужащим за ранение из-за отсутствия справок о ранении;</w:t>
      </w:r>
    </w:p>
    <w:p w:rsidR="00B32D9E" w:rsidRDefault="00B32D9E" w:rsidP="00B32D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военнослужащие ЧВК «Вагнер» (не выплаты за раненных, погибших военнослужащих, не предоставление наград и т.д.);</w:t>
      </w:r>
    </w:p>
    <w:p w:rsidR="00B32D9E" w:rsidRDefault="00B32D9E" w:rsidP="00B32D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судьба военнослужащих</w:t>
      </w:r>
      <w:r w:rsidR="00E63131">
        <w:rPr>
          <w:rFonts w:ascii="Times New Roman" w:hAnsi="Times New Roman"/>
          <w:sz w:val="28"/>
          <w:szCs w:val="28"/>
        </w:rPr>
        <w:t xml:space="preserve"> и их статус</w:t>
      </w:r>
      <w:r>
        <w:rPr>
          <w:rFonts w:ascii="Times New Roman" w:hAnsi="Times New Roman"/>
          <w:sz w:val="28"/>
          <w:szCs w:val="28"/>
        </w:rPr>
        <w:t>, заключивших контракты в местах лишения свободы</w:t>
      </w:r>
      <w:r w:rsidR="00E63131">
        <w:rPr>
          <w:rFonts w:ascii="Times New Roman" w:hAnsi="Times New Roman"/>
          <w:sz w:val="28"/>
          <w:szCs w:val="28"/>
        </w:rPr>
        <w:t xml:space="preserve"> (шторм </w:t>
      </w:r>
      <w:r w:rsidR="00E63131">
        <w:rPr>
          <w:rFonts w:ascii="Times New Roman" w:hAnsi="Times New Roman"/>
          <w:sz w:val="28"/>
          <w:szCs w:val="28"/>
          <w:lang w:val="en-US"/>
        </w:rPr>
        <w:t>Z</w:t>
      </w:r>
      <w:r w:rsidR="00E63131" w:rsidRPr="00E6313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B32D9E" w:rsidRDefault="00B32D9E" w:rsidP="00B32D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 предоставление отпуска (в течении года) военнослужащим. </w:t>
      </w:r>
    </w:p>
    <w:p w:rsidR="00B32D9E" w:rsidRDefault="00B32D9E" w:rsidP="00B32D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5728" w:rsidRPr="004A00EA" w:rsidRDefault="003A5728" w:rsidP="004A00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sectPr w:rsidR="003A5728" w:rsidRPr="004A00EA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332" w:rsidRDefault="00153332" w:rsidP="007109E6">
      <w:pPr>
        <w:spacing w:after="0" w:line="240" w:lineRule="auto"/>
      </w:pPr>
      <w:r>
        <w:separator/>
      </w:r>
    </w:p>
  </w:endnote>
  <w:endnote w:type="continuationSeparator" w:id="0">
    <w:p w:rsidR="00153332" w:rsidRDefault="00153332" w:rsidP="00710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1338975"/>
      <w:docPartObj>
        <w:docPartGallery w:val="Page Numbers (Bottom of Page)"/>
        <w:docPartUnique/>
      </w:docPartObj>
    </w:sdtPr>
    <w:sdtEndPr/>
    <w:sdtContent>
      <w:p w:rsidR="007109E6" w:rsidRDefault="007109E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4231">
          <w:rPr>
            <w:noProof/>
          </w:rPr>
          <w:t>1</w:t>
        </w:r>
        <w:r>
          <w:fldChar w:fldCharType="end"/>
        </w:r>
      </w:p>
    </w:sdtContent>
  </w:sdt>
  <w:p w:rsidR="007109E6" w:rsidRDefault="007109E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332" w:rsidRDefault="00153332" w:rsidP="007109E6">
      <w:pPr>
        <w:spacing w:after="0" w:line="240" w:lineRule="auto"/>
      </w:pPr>
      <w:r>
        <w:separator/>
      </w:r>
    </w:p>
  </w:footnote>
  <w:footnote w:type="continuationSeparator" w:id="0">
    <w:p w:rsidR="00153332" w:rsidRDefault="00153332" w:rsidP="00710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9E6" w:rsidRDefault="007109E6">
    <w:pPr>
      <w:pStyle w:val="a7"/>
      <w:jc w:val="right"/>
    </w:pPr>
  </w:p>
  <w:p w:rsidR="007109E6" w:rsidRDefault="007109E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80AEC"/>
    <w:multiLevelType w:val="hybridMultilevel"/>
    <w:tmpl w:val="A1BC29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F4771"/>
    <w:multiLevelType w:val="hybridMultilevel"/>
    <w:tmpl w:val="B1F6991E"/>
    <w:lvl w:ilvl="0" w:tplc="0A920734">
      <w:start w:val="1"/>
      <w:numFmt w:val="decimal"/>
      <w:lvlText w:val="%1."/>
      <w:lvlJc w:val="left"/>
      <w:pPr>
        <w:ind w:left="900" w:hanging="360"/>
      </w:pPr>
      <w:rPr>
        <w:rFonts w:ascii="Arial" w:eastAsia="MS Mincho" w:hAnsi="Arial" w:cs="Arial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6BA"/>
    <w:rsid w:val="00004BEE"/>
    <w:rsid w:val="000076BA"/>
    <w:rsid w:val="00007BC0"/>
    <w:rsid w:val="000104AB"/>
    <w:rsid w:val="00016EB4"/>
    <w:rsid w:val="00017AD7"/>
    <w:rsid w:val="000247F7"/>
    <w:rsid w:val="0002648D"/>
    <w:rsid w:val="000333A1"/>
    <w:rsid w:val="00041FCC"/>
    <w:rsid w:val="00046706"/>
    <w:rsid w:val="00053305"/>
    <w:rsid w:val="0005631D"/>
    <w:rsid w:val="00067E01"/>
    <w:rsid w:val="000707B5"/>
    <w:rsid w:val="00072218"/>
    <w:rsid w:val="000769CC"/>
    <w:rsid w:val="00082963"/>
    <w:rsid w:val="000913CA"/>
    <w:rsid w:val="000A05BB"/>
    <w:rsid w:val="000A3DA5"/>
    <w:rsid w:val="000A4006"/>
    <w:rsid w:val="000B3637"/>
    <w:rsid w:val="000B66C3"/>
    <w:rsid w:val="000C1893"/>
    <w:rsid w:val="000C3A8A"/>
    <w:rsid w:val="000C556E"/>
    <w:rsid w:val="000C662F"/>
    <w:rsid w:val="000D1D22"/>
    <w:rsid w:val="000D50FA"/>
    <w:rsid w:val="000D7859"/>
    <w:rsid w:val="000F55BC"/>
    <w:rsid w:val="000F6CF8"/>
    <w:rsid w:val="001004C5"/>
    <w:rsid w:val="00103FB6"/>
    <w:rsid w:val="00104890"/>
    <w:rsid w:val="00106769"/>
    <w:rsid w:val="00112208"/>
    <w:rsid w:val="00113D78"/>
    <w:rsid w:val="00134403"/>
    <w:rsid w:val="001436F3"/>
    <w:rsid w:val="001513B2"/>
    <w:rsid w:val="00153332"/>
    <w:rsid w:val="00161258"/>
    <w:rsid w:val="001613C7"/>
    <w:rsid w:val="00162C53"/>
    <w:rsid w:val="00170F93"/>
    <w:rsid w:val="00185821"/>
    <w:rsid w:val="0018743B"/>
    <w:rsid w:val="00190825"/>
    <w:rsid w:val="0019414E"/>
    <w:rsid w:val="001A26B2"/>
    <w:rsid w:val="001B45C6"/>
    <w:rsid w:val="001D3230"/>
    <w:rsid w:val="001F4F16"/>
    <w:rsid w:val="002014D0"/>
    <w:rsid w:val="002017E1"/>
    <w:rsid w:val="002455C9"/>
    <w:rsid w:val="002456D1"/>
    <w:rsid w:val="00245BD1"/>
    <w:rsid w:val="002573CB"/>
    <w:rsid w:val="00257F71"/>
    <w:rsid w:val="00261871"/>
    <w:rsid w:val="00275255"/>
    <w:rsid w:val="0028349E"/>
    <w:rsid w:val="00283AC1"/>
    <w:rsid w:val="002A071E"/>
    <w:rsid w:val="002A3880"/>
    <w:rsid w:val="002A6993"/>
    <w:rsid w:val="002A6A7C"/>
    <w:rsid w:val="002A6F4A"/>
    <w:rsid w:val="002B0B52"/>
    <w:rsid w:val="002B421B"/>
    <w:rsid w:val="002D2972"/>
    <w:rsid w:val="002E0F44"/>
    <w:rsid w:val="002E4566"/>
    <w:rsid w:val="002F7A81"/>
    <w:rsid w:val="00305DAC"/>
    <w:rsid w:val="00306438"/>
    <w:rsid w:val="00312A25"/>
    <w:rsid w:val="00326D38"/>
    <w:rsid w:val="00334284"/>
    <w:rsid w:val="0033660E"/>
    <w:rsid w:val="0035302F"/>
    <w:rsid w:val="00354215"/>
    <w:rsid w:val="00354332"/>
    <w:rsid w:val="00355FFA"/>
    <w:rsid w:val="00363C1C"/>
    <w:rsid w:val="00365C44"/>
    <w:rsid w:val="003728E7"/>
    <w:rsid w:val="00392EFB"/>
    <w:rsid w:val="003A470A"/>
    <w:rsid w:val="003A4BF0"/>
    <w:rsid w:val="003A5728"/>
    <w:rsid w:val="003C0D16"/>
    <w:rsid w:val="003C4C93"/>
    <w:rsid w:val="003C54D0"/>
    <w:rsid w:val="003D0154"/>
    <w:rsid w:val="003F667D"/>
    <w:rsid w:val="003F6972"/>
    <w:rsid w:val="004148AB"/>
    <w:rsid w:val="00427EEA"/>
    <w:rsid w:val="00433E49"/>
    <w:rsid w:val="0044324D"/>
    <w:rsid w:val="00444131"/>
    <w:rsid w:val="00444480"/>
    <w:rsid w:val="004447D1"/>
    <w:rsid w:val="00456BB0"/>
    <w:rsid w:val="0045745E"/>
    <w:rsid w:val="00464969"/>
    <w:rsid w:val="004722CF"/>
    <w:rsid w:val="0048139E"/>
    <w:rsid w:val="00482071"/>
    <w:rsid w:val="004830F1"/>
    <w:rsid w:val="00486826"/>
    <w:rsid w:val="00487870"/>
    <w:rsid w:val="004932E2"/>
    <w:rsid w:val="004A00EA"/>
    <w:rsid w:val="004A260B"/>
    <w:rsid w:val="004A2910"/>
    <w:rsid w:val="004B1615"/>
    <w:rsid w:val="004D52E4"/>
    <w:rsid w:val="004E4F0B"/>
    <w:rsid w:val="004F0162"/>
    <w:rsid w:val="00503F0F"/>
    <w:rsid w:val="00511D8F"/>
    <w:rsid w:val="0051775F"/>
    <w:rsid w:val="00520F00"/>
    <w:rsid w:val="0053281F"/>
    <w:rsid w:val="005343AF"/>
    <w:rsid w:val="00545633"/>
    <w:rsid w:val="00545907"/>
    <w:rsid w:val="00560365"/>
    <w:rsid w:val="00561929"/>
    <w:rsid w:val="00573235"/>
    <w:rsid w:val="0059793F"/>
    <w:rsid w:val="005A38FE"/>
    <w:rsid w:val="005A526E"/>
    <w:rsid w:val="005A57A3"/>
    <w:rsid w:val="005B2B47"/>
    <w:rsid w:val="005B2C93"/>
    <w:rsid w:val="005B6140"/>
    <w:rsid w:val="005B73AA"/>
    <w:rsid w:val="005C5397"/>
    <w:rsid w:val="005C5531"/>
    <w:rsid w:val="005C78FC"/>
    <w:rsid w:val="005C79D6"/>
    <w:rsid w:val="005D2F09"/>
    <w:rsid w:val="005D4452"/>
    <w:rsid w:val="005D51AC"/>
    <w:rsid w:val="005D69D0"/>
    <w:rsid w:val="005D7644"/>
    <w:rsid w:val="005E28F7"/>
    <w:rsid w:val="005E341D"/>
    <w:rsid w:val="005E7B34"/>
    <w:rsid w:val="00606E05"/>
    <w:rsid w:val="00617070"/>
    <w:rsid w:val="00644AA2"/>
    <w:rsid w:val="00654397"/>
    <w:rsid w:val="0065570C"/>
    <w:rsid w:val="00664109"/>
    <w:rsid w:val="00664728"/>
    <w:rsid w:val="00666284"/>
    <w:rsid w:val="0067017F"/>
    <w:rsid w:val="0067020E"/>
    <w:rsid w:val="00670EDE"/>
    <w:rsid w:val="006721A3"/>
    <w:rsid w:val="006826EF"/>
    <w:rsid w:val="00695F9A"/>
    <w:rsid w:val="006A19E4"/>
    <w:rsid w:val="006A231D"/>
    <w:rsid w:val="006A7448"/>
    <w:rsid w:val="006B05AE"/>
    <w:rsid w:val="006B0C81"/>
    <w:rsid w:val="006B3A61"/>
    <w:rsid w:val="006C52F4"/>
    <w:rsid w:val="006D4DA5"/>
    <w:rsid w:val="006D58F4"/>
    <w:rsid w:val="007109E6"/>
    <w:rsid w:val="00712096"/>
    <w:rsid w:val="00715AFF"/>
    <w:rsid w:val="00715F7F"/>
    <w:rsid w:val="00727345"/>
    <w:rsid w:val="007306B5"/>
    <w:rsid w:val="00734C2E"/>
    <w:rsid w:val="007523F0"/>
    <w:rsid w:val="00756A6B"/>
    <w:rsid w:val="0076307E"/>
    <w:rsid w:val="00763666"/>
    <w:rsid w:val="00777A28"/>
    <w:rsid w:val="0078045D"/>
    <w:rsid w:val="0078132D"/>
    <w:rsid w:val="0078338A"/>
    <w:rsid w:val="007A5ED1"/>
    <w:rsid w:val="007B1324"/>
    <w:rsid w:val="007B3244"/>
    <w:rsid w:val="007D55B3"/>
    <w:rsid w:val="007D60FF"/>
    <w:rsid w:val="007E2B93"/>
    <w:rsid w:val="007E3613"/>
    <w:rsid w:val="007F1447"/>
    <w:rsid w:val="007F1507"/>
    <w:rsid w:val="007F1C01"/>
    <w:rsid w:val="007F380D"/>
    <w:rsid w:val="007F5191"/>
    <w:rsid w:val="007F5F0C"/>
    <w:rsid w:val="007F6FB9"/>
    <w:rsid w:val="00800985"/>
    <w:rsid w:val="008076FE"/>
    <w:rsid w:val="0082222D"/>
    <w:rsid w:val="008334FC"/>
    <w:rsid w:val="00843BC5"/>
    <w:rsid w:val="00846981"/>
    <w:rsid w:val="00847DBB"/>
    <w:rsid w:val="00852EA2"/>
    <w:rsid w:val="00853B3D"/>
    <w:rsid w:val="00860E40"/>
    <w:rsid w:val="00870C2F"/>
    <w:rsid w:val="0087626D"/>
    <w:rsid w:val="008801EC"/>
    <w:rsid w:val="00880EF9"/>
    <w:rsid w:val="008909D0"/>
    <w:rsid w:val="00895332"/>
    <w:rsid w:val="008A096E"/>
    <w:rsid w:val="008A5149"/>
    <w:rsid w:val="008B58AC"/>
    <w:rsid w:val="008B6187"/>
    <w:rsid w:val="008C0591"/>
    <w:rsid w:val="008C2014"/>
    <w:rsid w:val="008C707D"/>
    <w:rsid w:val="008D227A"/>
    <w:rsid w:val="008D79F3"/>
    <w:rsid w:val="008E0845"/>
    <w:rsid w:val="008E0895"/>
    <w:rsid w:val="008E16AB"/>
    <w:rsid w:val="008E24E9"/>
    <w:rsid w:val="008E34C7"/>
    <w:rsid w:val="008E5BC7"/>
    <w:rsid w:val="008F786E"/>
    <w:rsid w:val="00901045"/>
    <w:rsid w:val="009202BC"/>
    <w:rsid w:val="009220E1"/>
    <w:rsid w:val="00925F5C"/>
    <w:rsid w:val="00926EBF"/>
    <w:rsid w:val="00933F0B"/>
    <w:rsid w:val="00934F1B"/>
    <w:rsid w:val="00940243"/>
    <w:rsid w:val="00944D2F"/>
    <w:rsid w:val="00970847"/>
    <w:rsid w:val="009B476F"/>
    <w:rsid w:val="009B506A"/>
    <w:rsid w:val="009D12AA"/>
    <w:rsid w:val="009D14CB"/>
    <w:rsid w:val="009D1D68"/>
    <w:rsid w:val="009D20BF"/>
    <w:rsid w:val="009D735A"/>
    <w:rsid w:val="009E189B"/>
    <w:rsid w:val="009E305D"/>
    <w:rsid w:val="009E61D7"/>
    <w:rsid w:val="009F0F3B"/>
    <w:rsid w:val="009F19C5"/>
    <w:rsid w:val="00A11A06"/>
    <w:rsid w:val="00A17324"/>
    <w:rsid w:val="00A2017D"/>
    <w:rsid w:val="00A215BA"/>
    <w:rsid w:val="00A22BD9"/>
    <w:rsid w:val="00A26CCC"/>
    <w:rsid w:val="00A34231"/>
    <w:rsid w:val="00A3677F"/>
    <w:rsid w:val="00A441B7"/>
    <w:rsid w:val="00A44F04"/>
    <w:rsid w:val="00A4621D"/>
    <w:rsid w:val="00A508F3"/>
    <w:rsid w:val="00A52E99"/>
    <w:rsid w:val="00A55010"/>
    <w:rsid w:val="00A62977"/>
    <w:rsid w:val="00A6343D"/>
    <w:rsid w:val="00A65A0B"/>
    <w:rsid w:val="00A660AF"/>
    <w:rsid w:val="00A67947"/>
    <w:rsid w:val="00A67B1D"/>
    <w:rsid w:val="00A67CCA"/>
    <w:rsid w:val="00A72370"/>
    <w:rsid w:val="00A7311D"/>
    <w:rsid w:val="00A91CA8"/>
    <w:rsid w:val="00AA4046"/>
    <w:rsid w:val="00AA748A"/>
    <w:rsid w:val="00AB5242"/>
    <w:rsid w:val="00AB6A9D"/>
    <w:rsid w:val="00AC1E2D"/>
    <w:rsid w:val="00AC4335"/>
    <w:rsid w:val="00AE0519"/>
    <w:rsid w:val="00AE5E13"/>
    <w:rsid w:val="00AF17F3"/>
    <w:rsid w:val="00B106C5"/>
    <w:rsid w:val="00B1664D"/>
    <w:rsid w:val="00B24286"/>
    <w:rsid w:val="00B2439A"/>
    <w:rsid w:val="00B303DD"/>
    <w:rsid w:val="00B30825"/>
    <w:rsid w:val="00B32D9E"/>
    <w:rsid w:val="00B43900"/>
    <w:rsid w:val="00B550B1"/>
    <w:rsid w:val="00B6008E"/>
    <w:rsid w:val="00B73D3E"/>
    <w:rsid w:val="00B87A58"/>
    <w:rsid w:val="00B91D66"/>
    <w:rsid w:val="00B9360E"/>
    <w:rsid w:val="00BB29D3"/>
    <w:rsid w:val="00BC0E4A"/>
    <w:rsid w:val="00BC3299"/>
    <w:rsid w:val="00BC3EC5"/>
    <w:rsid w:val="00BC7C4C"/>
    <w:rsid w:val="00BD5CC7"/>
    <w:rsid w:val="00BD7B8A"/>
    <w:rsid w:val="00C23B1D"/>
    <w:rsid w:val="00C33EAA"/>
    <w:rsid w:val="00C41ED2"/>
    <w:rsid w:val="00C552DF"/>
    <w:rsid w:val="00C62C62"/>
    <w:rsid w:val="00C62F5A"/>
    <w:rsid w:val="00C71338"/>
    <w:rsid w:val="00C7295D"/>
    <w:rsid w:val="00C736B6"/>
    <w:rsid w:val="00C7494F"/>
    <w:rsid w:val="00C9602E"/>
    <w:rsid w:val="00C965CB"/>
    <w:rsid w:val="00C97B94"/>
    <w:rsid w:val="00C97FCB"/>
    <w:rsid w:val="00CC5D63"/>
    <w:rsid w:val="00CD2960"/>
    <w:rsid w:val="00CD3AA9"/>
    <w:rsid w:val="00CD6610"/>
    <w:rsid w:val="00CE4228"/>
    <w:rsid w:val="00CE76D0"/>
    <w:rsid w:val="00D21CA1"/>
    <w:rsid w:val="00D24E38"/>
    <w:rsid w:val="00D41ED8"/>
    <w:rsid w:val="00D42047"/>
    <w:rsid w:val="00D43673"/>
    <w:rsid w:val="00D466D0"/>
    <w:rsid w:val="00D46BE7"/>
    <w:rsid w:val="00D67C80"/>
    <w:rsid w:val="00D81CC4"/>
    <w:rsid w:val="00D84378"/>
    <w:rsid w:val="00D84D7F"/>
    <w:rsid w:val="00D86739"/>
    <w:rsid w:val="00D945CD"/>
    <w:rsid w:val="00DA0C1A"/>
    <w:rsid w:val="00DA1737"/>
    <w:rsid w:val="00DA2C7D"/>
    <w:rsid w:val="00DA3057"/>
    <w:rsid w:val="00DA679E"/>
    <w:rsid w:val="00DD40F5"/>
    <w:rsid w:val="00DD6A12"/>
    <w:rsid w:val="00DF0E19"/>
    <w:rsid w:val="00DF2DCC"/>
    <w:rsid w:val="00DF3EB8"/>
    <w:rsid w:val="00E00536"/>
    <w:rsid w:val="00E0053E"/>
    <w:rsid w:val="00E0163B"/>
    <w:rsid w:val="00E10F5F"/>
    <w:rsid w:val="00E23ECF"/>
    <w:rsid w:val="00E332D7"/>
    <w:rsid w:val="00E3615B"/>
    <w:rsid w:val="00E40EE6"/>
    <w:rsid w:val="00E422E5"/>
    <w:rsid w:val="00E4498B"/>
    <w:rsid w:val="00E47B2D"/>
    <w:rsid w:val="00E5032B"/>
    <w:rsid w:val="00E50CF6"/>
    <w:rsid w:val="00E630D3"/>
    <w:rsid w:val="00E63131"/>
    <w:rsid w:val="00E70886"/>
    <w:rsid w:val="00E7147A"/>
    <w:rsid w:val="00E91473"/>
    <w:rsid w:val="00EB2F1F"/>
    <w:rsid w:val="00EC09F5"/>
    <w:rsid w:val="00ED354C"/>
    <w:rsid w:val="00ED7BB4"/>
    <w:rsid w:val="00EF2954"/>
    <w:rsid w:val="00EF6BD5"/>
    <w:rsid w:val="00F054DF"/>
    <w:rsid w:val="00F101BA"/>
    <w:rsid w:val="00F148C8"/>
    <w:rsid w:val="00F178AA"/>
    <w:rsid w:val="00F208FF"/>
    <w:rsid w:val="00F21A5E"/>
    <w:rsid w:val="00F2244D"/>
    <w:rsid w:val="00F234E1"/>
    <w:rsid w:val="00F2746C"/>
    <w:rsid w:val="00F27C66"/>
    <w:rsid w:val="00F35ACB"/>
    <w:rsid w:val="00F4080B"/>
    <w:rsid w:val="00F445F6"/>
    <w:rsid w:val="00F570D1"/>
    <w:rsid w:val="00F623BE"/>
    <w:rsid w:val="00F6250C"/>
    <w:rsid w:val="00F6288B"/>
    <w:rsid w:val="00F84326"/>
    <w:rsid w:val="00F93C6A"/>
    <w:rsid w:val="00F95828"/>
    <w:rsid w:val="00FA3766"/>
    <w:rsid w:val="00FD5956"/>
    <w:rsid w:val="00FE2553"/>
    <w:rsid w:val="00FF0FA9"/>
    <w:rsid w:val="00FF2DD9"/>
    <w:rsid w:val="00FF3E9F"/>
    <w:rsid w:val="00FF536A"/>
    <w:rsid w:val="00FF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E1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E189B"/>
    <w:pPr>
      <w:ind w:left="720"/>
      <w:contextualSpacing/>
    </w:pPr>
  </w:style>
  <w:style w:type="paragraph" w:customStyle="1" w:styleId="formattext">
    <w:name w:val="formattext"/>
    <w:basedOn w:val="a"/>
    <w:rsid w:val="00A44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441B7"/>
    <w:rPr>
      <w:color w:val="0000FF"/>
      <w:u w:val="single"/>
    </w:rPr>
  </w:style>
  <w:style w:type="paragraph" w:customStyle="1" w:styleId="ConsPlusNormal">
    <w:name w:val="ConsPlusNormal"/>
    <w:rsid w:val="00D67C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710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109E6"/>
  </w:style>
  <w:style w:type="paragraph" w:styleId="a9">
    <w:name w:val="footer"/>
    <w:basedOn w:val="a"/>
    <w:link w:val="aa"/>
    <w:uiPriority w:val="99"/>
    <w:unhideWhenUsed/>
    <w:rsid w:val="00710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109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E1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E189B"/>
    <w:pPr>
      <w:ind w:left="720"/>
      <w:contextualSpacing/>
    </w:pPr>
  </w:style>
  <w:style w:type="paragraph" w:customStyle="1" w:styleId="formattext">
    <w:name w:val="formattext"/>
    <w:basedOn w:val="a"/>
    <w:rsid w:val="00A44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441B7"/>
    <w:rPr>
      <w:color w:val="0000FF"/>
      <w:u w:val="single"/>
    </w:rPr>
  </w:style>
  <w:style w:type="paragraph" w:customStyle="1" w:styleId="ConsPlusNormal">
    <w:name w:val="ConsPlusNormal"/>
    <w:rsid w:val="00D67C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710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109E6"/>
  </w:style>
  <w:style w:type="paragraph" w:styleId="a9">
    <w:name w:val="footer"/>
    <w:basedOn w:val="a"/>
    <w:link w:val="aa"/>
    <w:uiPriority w:val="99"/>
    <w:unhideWhenUsed/>
    <w:rsid w:val="00710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10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4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1523</Words>
  <Characters>10938</Characters>
  <Application>Microsoft Office Word</Application>
  <DocSecurity>0</DocSecurity>
  <Lines>260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Намзалов Ринчин Бимба-Цыренович</dc:creator>
  <cp:lastModifiedBy>Grisvi@gmail.com</cp:lastModifiedBy>
  <cp:revision>2</cp:revision>
  <cp:lastPrinted>2023-02-24T02:51:00Z</cp:lastPrinted>
  <dcterms:created xsi:type="dcterms:W3CDTF">2023-10-18T02:42:00Z</dcterms:created>
  <dcterms:modified xsi:type="dcterms:W3CDTF">2023-10-18T02:42:00Z</dcterms:modified>
</cp:coreProperties>
</file>